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B6337" w14:textId="77777777" w:rsidR="00F02325" w:rsidRDefault="00F02325" w:rsidP="00F02325">
      <w:pPr>
        <w:tabs>
          <w:tab w:val="right" w:pos="10466"/>
        </w:tabs>
        <w:suppressAutoHyphens/>
        <w:jc w:val="both"/>
        <w:rPr>
          <w:spacing w:val="-3"/>
          <w:sz w:val="22"/>
        </w:rPr>
      </w:pPr>
    </w:p>
    <w:p w14:paraId="0D2A25D3" w14:textId="77777777" w:rsidR="00F02325" w:rsidRDefault="00F02325" w:rsidP="00F02325">
      <w:pPr>
        <w:tabs>
          <w:tab w:val="right" w:pos="10466"/>
        </w:tabs>
        <w:suppressAutoHyphens/>
        <w:jc w:val="center"/>
        <w:rPr>
          <w:spacing w:val="-3"/>
          <w:sz w:val="36"/>
        </w:rPr>
      </w:pPr>
      <w:r>
        <w:rPr>
          <w:spacing w:val="-4"/>
          <w:sz w:val="36"/>
        </w:rPr>
        <w:t xml:space="preserve">The </w:t>
      </w:r>
      <w:smartTag w:uri="urn:schemas-microsoft-com:office:smarttags" w:element="place">
        <w:smartTag w:uri="urn:schemas-microsoft-com:office:smarttags" w:element="PlaceType">
          <w:r>
            <w:rPr>
              <w:spacing w:val="-4"/>
              <w:sz w:val="36"/>
            </w:rPr>
            <w:t>University</w:t>
          </w:r>
        </w:smartTag>
        <w:r>
          <w:rPr>
            <w:spacing w:val="-4"/>
            <w:sz w:val="36"/>
          </w:rPr>
          <w:t xml:space="preserve"> of </w:t>
        </w:r>
        <w:smartTag w:uri="urn:schemas-microsoft-com:office:smarttags" w:element="PlaceName">
          <w:r>
            <w:rPr>
              <w:spacing w:val="-4"/>
              <w:sz w:val="36"/>
            </w:rPr>
            <w:t>Nottingham</w:t>
          </w:r>
        </w:smartTag>
      </w:smartTag>
    </w:p>
    <w:p w14:paraId="24F9D843" w14:textId="77777777" w:rsidR="00F02325" w:rsidRDefault="00F02325" w:rsidP="00F02325">
      <w:pPr>
        <w:tabs>
          <w:tab w:val="left" w:pos="-720"/>
        </w:tabs>
        <w:suppressAutoHyphens/>
        <w:jc w:val="both"/>
        <w:rPr>
          <w:b/>
          <w:spacing w:val="-3"/>
          <w:sz w:val="22"/>
        </w:rPr>
      </w:pPr>
    </w:p>
    <w:p w14:paraId="1FEA3631" w14:textId="5288BA9E" w:rsidR="00F02325" w:rsidRDefault="00F02325" w:rsidP="00F02325">
      <w:pPr>
        <w:tabs>
          <w:tab w:val="center" w:pos="5233"/>
        </w:tabs>
        <w:suppressAutoHyphens/>
        <w:jc w:val="both"/>
        <w:rPr>
          <w:spacing w:val="-3"/>
          <w:sz w:val="22"/>
        </w:rPr>
      </w:pPr>
      <w:r>
        <w:rPr>
          <w:spacing w:val="-3"/>
          <w:sz w:val="22"/>
        </w:rPr>
        <w:tab/>
      </w:r>
      <w:r w:rsidR="00861AC1">
        <w:rPr>
          <w:spacing w:val="-3"/>
          <w:sz w:val="22"/>
        </w:rPr>
        <w:t>DEPARTMENT</w:t>
      </w:r>
      <w:r>
        <w:rPr>
          <w:spacing w:val="-3"/>
          <w:sz w:val="22"/>
        </w:rPr>
        <w:t xml:space="preserve"> OF </w:t>
      </w:r>
      <w:r w:rsidR="00B52539">
        <w:rPr>
          <w:spacing w:val="-3"/>
          <w:sz w:val="22"/>
        </w:rPr>
        <w:t>MECHANICAL, MATERIALS AND MANUFACTURING ENGINEERING</w:t>
      </w:r>
    </w:p>
    <w:p w14:paraId="772DC3F3" w14:textId="77777777" w:rsidR="00F02325" w:rsidRDefault="00F02325" w:rsidP="00F02325">
      <w:pPr>
        <w:tabs>
          <w:tab w:val="left" w:pos="-720"/>
        </w:tabs>
        <w:suppressAutoHyphens/>
        <w:jc w:val="both"/>
        <w:rPr>
          <w:spacing w:val="-3"/>
          <w:sz w:val="22"/>
        </w:rPr>
      </w:pPr>
    </w:p>
    <w:p w14:paraId="31C32C6D" w14:textId="1C592B77" w:rsidR="00F02325" w:rsidRDefault="00F02325" w:rsidP="00F02325">
      <w:pPr>
        <w:tabs>
          <w:tab w:val="center" w:pos="5233"/>
        </w:tabs>
        <w:suppressAutoHyphens/>
        <w:jc w:val="both"/>
        <w:rPr>
          <w:spacing w:val="-3"/>
          <w:sz w:val="22"/>
        </w:rPr>
      </w:pPr>
      <w:r>
        <w:rPr>
          <w:spacing w:val="-3"/>
          <w:sz w:val="22"/>
        </w:rPr>
        <w:tab/>
        <w:t>A LEVE</w:t>
      </w:r>
      <w:r w:rsidR="00B56E99">
        <w:rPr>
          <w:spacing w:val="-3"/>
          <w:sz w:val="22"/>
        </w:rPr>
        <w:t>L &lt;</w:t>
      </w:r>
      <w:r w:rsidR="00B52539">
        <w:rPr>
          <w:spacing w:val="-3"/>
          <w:sz w:val="22"/>
        </w:rPr>
        <w:t>4</w:t>
      </w:r>
      <w:r w:rsidR="00B56E99">
        <w:rPr>
          <w:spacing w:val="-3"/>
          <w:sz w:val="22"/>
        </w:rPr>
        <w:t>&gt; MODULE, &lt;</w:t>
      </w:r>
      <w:r w:rsidR="00B52539">
        <w:rPr>
          <w:spacing w:val="-3"/>
          <w:sz w:val="22"/>
        </w:rPr>
        <w:t>AUTUMN</w:t>
      </w:r>
      <w:r w:rsidR="00B56E99">
        <w:rPr>
          <w:spacing w:val="-3"/>
          <w:sz w:val="22"/>
        </w:rPr>
        <w:t xml:space="preserve">&gt; SEMESTER </w:t>
      </w:r>
      <w:r w:rsidR="005E1EEA">
        <w:rPr>
          <w:spacing w:val="-3"/>
          <w:sz w:val="22"/>
        </w:rPr>
        <w:t>2023-2024</w:t>
      </w:r>
    </w:p>
    <w:p w14:paraId="278C21D9" w14:textId="77777777" w:rsidR="00F02325" w:rsidRDefault="00F02325" w:rsidP="00F02325">
      <w:pPr>
        <w:tabs>
          <w:tab w:val="left" w:pos="-720"/>
        </w:tabs>
        <w:suppressAutoHyphens/>
        <w:jc w:val="both"/>
        <w:rPr>
          <w:b/>
          <w:spacing w:val="-3"/>
          <w:sz w:val="22"/>
        </w:rPr>
      </w:pPr>
    </w:p>
    <w:p w14:paraId="45FB49EA" w14:textId="60DBB74A" w:rsidR="00F02325" w:rsidRDefault="00F02325" w:rsidP="00F02325">
      <w:pPr>
        <w:tabs>
          <w:tab w:val="center" w:pos="5233"/>
        </w:tabs>
        <w:suppressAutoHyphens/>
        <w:jc w:val="both"/>
        <w:rPr>
          <w:spacing w:val="-3"/>
          <w:sz w:val="22"/>
        </w:rPr>
      </w:pPr>
      <w:r>
        <w:rPr>
          <w:b/>
          <w:spacing w:val="-3"/>
          <w:sz w:val="22"/>
        </w:rPr>
        <w:tab/>
      </w:r>
      <w:r>
        <w:rPr>
          <w:b/>
          <w:spacing w:val="-3"/>
          <w:sz w:val="22"/>
        </w:rPr>
        <w:fldChar w:fldCharType="begin"/>
      </w:r>
      <w:r>
        <w:rPr>
          <w:b/>
          <w:spacing w:val="-3"/>
          <w:sz w:val="22"/>
        </w:rPr>
        <w:instrText>mergefield PAPER_TITLE</w:instrText>
      </w:r>
      <w:r>
        <w:rPr>
          <w:b/>
          <w:spacing w:val="-3"/>
          <w:sz w:val="22"/>
        </w:rPr>
        <w:fldChar w:fldCharType="separate"/>
      </w:r>
      <w:r>
        <w:rPr>
          <w:b/>
          <w:spacing w:val="-3"/>
          <w:sz w:val="22"/>
        </w:rPr>
        <w:t>«</w:t>
      </w:r>
      <w:r w:rsidR="00B52539">
        <w:rPr>
          <w:b/>
          <w:spacing w:val="-3"/>
          <w:sz w:val="22"/>
        </w:rPr>
        <w:t>COGNITIVE ERGONOMICS IN DESIGN</w:t>
      </w:r>
      <w:r>
        <w:rPr>
          <w:b/>
          <w:spacing w:val="-3"/>
          <w:sz w:val="22"/>
        </w:rPr>
        <w:t>»</w:t>
      </w:r>
      <w:r>
        <w:rPr>
          <w:b/>
          <w:spacing w:val="-3"/>
          <w:sz w:val="22"/>
        </w:rPr>
        <w:fldChar w:fldCharType="end"/>
      </w:r>
    </w:p>
    <w:p w14:paraId="544F65CE" w14:textId="77777777" w:rsidR="00F02325" w:rsidRDefault="00F02325" w:rsidP="00F02325">
      <w:pPr>
        <w:tabs>
          <w:tab w:val="left" w:pos="-720"/>
        </w:tabs>
        <w:suppressAutoHyphens/>
        <w:jc w:val="both"/>
        <w:rPr>
          <w:spacing w:val="-3"/>
          <w:sz w:val="22"/>
        </w:rPr>
      </w:pPr>
    </w:p>
    <w:p w14:paraId="05017AD6" w14:textId="2C94F95C" w:rsidR="00F02325" w:rsidRDefault="00F02325" w:rsidP="00F02325">
      <w:pPr>
        <w:tabs>
          <w:tab w:val="center" w:pos="5233"/>
        </w:tabs>
        <w:suppressAutoHyphens/>
        <w:jc w:val="both"/>
        <w:rPr>
          <w:spacing w:val="-3"/>
          <w:sz w:val="22"/>
        </w:rPr>
      </w:pPr>
      <w:r>
        <w:rPr>
          <w:spacing w:val="-3"/>
          <w:sz w:val="22"/>
        </w:rPr>
        <w:tab/>
        <w:t>Time allowed &lt;&lt;</w:t>
      </w:r>
      <w:r w:rsidR="00B52539">
        <w:rPr>
          <w:spacing w:val="-3"/>
          <w:sz w:val="22"/>
        </w:rPr>
        <w:t>2 HOURS</w:t>
      </w:r>
      <w:r>
        <w:rPr>
          <w:spacing w:val="-3"/>
          <w:sz w:val="22"/>
        </w:rPr>
        <w:t>&gt;&gt;</w:t>
      </w:r>
    </w:p>
    <w:p w14:paraId="2D04F7AB" w14:textId="77777777" w:rsidR="00F02325" w:rsidRDefault="00F02325" w:rsidP="00F02325">
      <w:pPr>
        <w:pBdr>
          <w:bottom w:val="single" w:sz="4" w:space="0" w:color="auto"/>
        </w:pBdr>
        <w:tabs>
          <w:tab w:val="center" w:pos="5233"/>
        </w:tabs>
        <w:suppressAutoHyphens/>
        <w:jc w:val="both"/>
        <w:rPr>
          <w:spacing w:val="-3"/>
          <w:sz w:val="22"/>
        </w:rPr>
      </w:pPr>
    </w:p>
    <w:p w14:paraId="329E326A" w14:textId="77777777" w:rsidR="00F02325" w:rsidRDefault="00F02325" w:rsidP="00F02325">
      <w:pPr>
        <w:tabs>
          <w:tab w:val="left" w:pos="-720"/>
        </w:tabs>
        <w:suppressAutoHyphens/>
        <w:jc w:val="both"/>
        <w:rPr>
          <w:i/>
          <w:spacing w:val="-3"/>
          <w:sz w:val="22"/>
        </w:rPr>
      </w:pPr>
    </w:p>
    <w:p w14:paraId="0AFA060A" w14:textId="6EC9F7E2" w:rsidR="00CF46C4" w:rsidRPr="00CF46C4" w:rsidRDefault="00CF46C4" w:rsidP="001921A8">
      <w:pPr>
        <w:tabs>
          <w:tab w:val="center" w:pos="5233"/>
        </w:tabs>
        <w:suppressAutoHyphens/>
        <w:jc w:val="center"/>
        <w:rPr>
          <w:rFonts w:cs="Verdana"/>
          <w:i/>
          <w:color w:val="FF0000"/>
          <w:sz w:val="72"/>
          <w:szCs w:val="72"/>
        </w:rPr>
      </w:pPr>
      <w:r w:rsidRPr="00CF46C4">
        <w:rPr>
          <w:rFonts w:cs="Verdana"/>
          <w:i/>
          <w:color w:val="FF0000"/>
          <w:sz w:val="72"/>
          <w:szCs w:val="72"/>
          <w:highlight w:val="yellow"/>
        </w:rPr>
        <w:t>ANSWER RUBRIC</w:t>
      </w:r>
    </w:p>
    <w:p w14:paraId="37D6345F" w14:textId="77777777" w:rsidR="00CF46C4" w:rsidRDefault="00CF46C4" w:rsidP="001921A8">
      <w:pPr>
        <w:tabs>
          <w:tab w:val="center" w:pos="5233"/>
        </w:tabs>
        <w:suppressAutoHyphens/>
        <w:jc w:val="center"/>
        <w:rPr>
          <w:rFonts w:cs="Verdana"/>
          <w:i/>
          <w:sz w:val="22"/>
          <w:szCs w:val="22"/>
        </w:rPr>
      </w:pPr>
    </w:p>
    <w:p w14:paraId="0D55AFBE" w14:textId="34C655CC" w:rsidR="00F02325" w:rsidRPr="00F677DB" w:rsidRDefault="001921A8" w:rsidP="001921A8">
      <w:pPr>
        <w:tabs>
          <w:tab w:val="center" w:pos="5233"/>
        </w:tabs>
        <w:suppressAutoHyphens/>
        <w:jc w:val="center"/>
        <w:rPr>
          <w:i/>
          <w:spacing w:val="-3"/>
          <w:sz w:val="22"/>
          <w:szCs w:val="22"/>
        </w:rPr>
      </w:pPr>
      <w:r w:rsidRPr="00F677DB">
        <w:rPr>
          <w:rFonts w:cs="Verdana"/>
          <w:i/>
          <w:sz w:val="22"/>
          <w:szCs w:val="22"/>
        </w:rPr>
        <w:t>Candidates may complete the front cover of their answer book and sign their desk card but must NOT write anything else until the start of the examination period is announced</w:t>
      </w:r>
    </w:p>
    <w:p w14:paraId="2B43CD96" w14:textId="77777777" w:rsidR="00F02325" w:rsidRPr="00F677DB" w:rsidRDefault="00F02325" w:rsidP="00F02325">
      <w:pPr>
        <w:tabs>
          <w:tab w:val="left" w:pos="-720"/>
        </w:tabs>
        <w:suppressAutoHyphens/>
        <w:jc w:val="both"/>
        <w:rPr>
          <w:i/>
          <w:spacing w:val="-3"/>
          <w:sz w:val="22"/>
          <w:szCs w:val="22"/>
        </w:rPr>
      </w:pPr>
    </w:p>
    <w:p w14:paraId="18B9EED9" w14:textId="426FE119" w:rsidR="00473B32" w:rsidRDefault="00F02325" w:rsidP="00466DBD">
      <w:pPr>
        <w:tabs>
          <w:tab w:val="center" w:pos="5233"/>
        </w:tabs>
        <w:suppressAutoHyphens/>
        <w:jc w:val="both"/>
        <w:rPr>
          <w:i/>
          <w:sz w:val="22"/>
        </w:rPr>
      </w:pPr>
      <w:r w:rsidRPr="00F677DB">
        <w:rPr>
          <w:i/>
          <w:spacing w:val="-3"/>
          <w:sz w:val="22"/>
          <w:szCs w:val="22"/>
        </w:rPr>
        <w:tab/>
      </w:r>
      <w:r w:rsidR="00473B32">
        <w:rPr>
          <w:i/>
          <w:sz w:val="22"/>
        </w:rPr>
        <w:t>Dictionaries are not allowed with one exception.  Those whose first language is not English may use a standard translation dictionary to translate between that language and English provided that neither language is the subject of this examination.  Subject specific translation dictionaries are not permitted.</w:t>
      </w:r>
    </w:p>
    <w:p w14:paraId="300CBB32" w14:textId="77777777" w:rsidR="00473B32" w:rsidRDefault="00473B32" w:rsidP="00473B32">
      <w:pPr>
        <w:jc w:val="center"/>
        <w:rPr>
          <w:i/>
          <w:sz w:val="22"/>
        </w:rPr>
      </w:pPr>
    </w:p>
    <w:p w14:paraId="73764820" w14:textId="77777777" w:rsidR="00473B32" w:rsidRDefault="00473B32" w:rsidP="00473B32">
      <w:pPr>
        <w:jc w:val="center"/>
        <w:rPr>
          <w:i/>
          <w:sz w:val="22"/>
        </w:rPr>
      </w:pPr>
      <w:r>
        <w:rPr>
          <w:i/>
          <w:sz w:val="22"/>
        </w:rPr>
        <w:t>No electronic devices capable of storing and retrieving text, including electronic dictionaries, may be used.</w:t>
      </w:r>
    </w:p>
    <w:p w14:paraId="1BB9E119" w14:textId="77777777" w:rsidR="00473B32" w:rsidRDefault="00473B32" w:rsidP="00473B32">
      <w:pPr>
        <w:tabs>
          <w:tab w:val="left" w:pos="-720"/>
        </w:tabs>
        <w:suppressAutoHyphens/>
        <w:jc w:val="center"/>
        <w:rPr>
          <w:i/>
          <w:sz w:val="22"/>
        </w:rPr>
      </w:pPr>
    </w:p>
    <w:p w14:paraId="44FD3E18" w14:textId="77777777" w:rsidR="00473B32" w:rsidRDefault="00473B32" w:rsidP="00473B32">
      <w:pPr>
        <w:tabs>
          <w:tab w:val="left" w:pos="-720"/>
        </w:tabs>
        <w:suppressAutoHyphens/>
        <w:jc w:val="center"/>
        <w:rPr>
          <w:b/>
          <w:i/>
          <w:sz w:val="22"/>
        </w:rPr>
      </w:pPr>
      <w:r>
        <w:rPr>
          <w:b/>
          <w:i/>
          <w:sz w:val="22"/>
        </w:rPr>
        <w:t>DO NOT turn examination paper over until instructed to do so</w:t>
      </w:r>
    </w:p>
    <w:p w14:paraId="4243F988" w14:textId="77777777" w:rsidR="00F02325" w:rsidRPr="00F677DB" w:rsidRDefault="00F02325" w:rsidP="00F02325">
      <w:pPr>
        <w:tabs>
          <w:tab w:val="left" w:pos="-720"/>
        </w:tabs>
        <w:suppressAutoHyphens/>
        <w:jc w:val="center"/>
        <w:rPr>
          <w:i/>
          <w:sz w:val="22"/>
          <w:szCs w:val="22"/>
        </w:rPr>
      </w:pPr>
    </w:p>
    <w:p w14:paraId="44C8B5F1" w14:textId="77777777" w:rsidR="00F02325" w:rsidRPr="00F677DB" w:rsidRDefault="00F02325" w:rsidP="00F02325">
      <w:pPr>
        <w:tabs>
          <w:tab w:val="left" w:pos="-720"/>
        </w:tabs>
        <w:suppressAutoHyphens/>
        <w:jc w:val="center"/>
        <w:rPr>
          <w:i/>
          <w:sz w:val="22"/>
          <w:szCs w:val="22"/>
        </w:rPr>
      </w:pPr>
    </w:p>
    <w:p w14:paraId="62F8A8BA" w14:textId="3D5ACAD4" w:rsidR="00466DBD" w:rsidRPr="00F677DB" w:rsidRDefault="00F02325" w:rsidP="00466DBD">
      <w:pPr>
        <w:tabs>
          <w:tab w:val="left" w:pos="-720"/>
        </w:tabs>
        <w:suppressAutoHyphens/>
        <w:ind w:left="3420" w:hanging="3420"/>
        <w:rPr>
          <w:sz w:val="22"/>
          <w:szCs w:val="22"/>
        </w:rPr>
      </w:pPr>
      <w:r w:rsidRPr="00F677DB">
        <w:rPr>
          <w:b/>
          <w:sz w:val="22"/>
          <w:szCs w:val="22"/>
        </w:rPr>
        <w:t>ADDITIONAL MATERIAL:</w:t>
      </w:r>
      <w:r w:rsidR="00235756" w:rsidRPr="00F677DB">
        <w:rPr>
          <w:b/>
          <w:sz w:val="22"/>
          <w:szCs w:val="22"/>
        </w:rPr>
        <w:t xml:space="preserve"> </w:t>
      </w:r>
      <w:r w:rsidR="00861AC1" w:rsidRPr="00F677DB">
        <w:rPr>
          <w:b/>
          <w:sz w:val="22"/>
          <w:szCs w:val="22"/>
        </w:rPr>
        <w:tab/>
      </w:r>
      <w:r w:rsidR="00466DBD">
        <w:rPr>
          <w:b/>
          <w:sz w:val="22"/>
          <w:szCs w:val="22"/>
        </w:rPr>
        <w:t>NONE</w:t>
      </w:r>
    </w:p>
    <w:p w14:paraId="2A5EB43E" w14:textId="0560C913" w:rsidR="00861AC1" w:rsidRPr="00F677DB" w:rsidRDefault="00861AC1" w:rsidP="00861AC1">
      <w:pPr>
        <w:tabs>
          <w:tab w:val="left" w:pos="-720"/>
        </w:tabs>
        <w:suppressAutoHyphens/>
        <w:ind w:left="3420" w:hanging="3420"/>
        <w:rPr>
          <w:sz w:val="22"/>
          <w:szCs w:val="22"/>
        </w:rPr>
      </w:pPr>
    </w:p>
    <w:p w14:paraId="0E357B2E" w14:textId="77777777" w:rsidR="00772D58" w:rsidRPr="00F677DB" w:rsidRDefault="00772D58" w:rsidP="00F02325">
      <w:pPr>
        <w:tabs>
          <w:tab w:val="left" w:pos="-720"/>
        </w:tabs>
        <w:suppressAutoHyphens/>
        <w:rPr>
          <w:b/>
          <w:sz w:val="22"/>
          <w:szCs w:val="22"/>
        </w:rPr>
      </w:pPr>
    </w:p>
    <w:p w14:paraId="34C34038" w14:textId="77777777" w:rsidR="00772D58" w:rsidRPr="00F677DB" w:rsidRDefault="00772D58" w:rsidP="00F02325">
      <w:pPr>
        <w:tabs>
          <w:tab w:val="left" w:pos="-720"/>
        </w:tabs>
        <w:suppressAutoHyphens/>
        <w:rPr>
          <w:b/>
          <w:sz w:val="22"/>
          <w:szCs w:val="22"/>
        </w:rPr>
      </w:pPr>
    </w:p>
    <w:p w14:paraId="41837A23" w14:textId="77777777" w:rsidR="00861AC1" w:rsidRPr="00F677DB" w:rsidRDefault="00861AC1" w:rsidP="00861AC1">
      <w:pPr>
        <w:tabs>
          <w:tab w:val="left" w:pos="3600"/>
        </w:tabs>
        <w:ind w:left="5040" w:hanging="5040"/>
        <w:rPr>
          <w:bCs/>
          <w:sz w:val="22"/>
          <w:szCs w:val="22"/>
        </w:rPr>
      </w:pPr>
      <w:r w:rsidRPr="00F677DB">
        <w:rPr>
          <w:b/>
          <w:bCs/>
          <w:sz w:val="22"/>
          <w:szCs w:val="22"/>
        </w:rPr>
        <w:t>INFORMATION FOR INVIGILATORS:</w:t>
      </w:r>
      <w:r w:rsidRPr="00F677DB">
        <w:rPr>
          <w:b/>
          <w:bCs/>
          <w:sz w:val="22"/>
          <w:szCs w:val="22"/>
        </w:rPr>
        <w:tab/>
      </w:r>
    </w:p>
    <w:p w14:paraId="6BF169BA" w14:textId="77777777" w:rsidR="00861AC1" w:rsidRPr="00F677DB" w:rsidRDefault="00861AC1" w:rsidP="00861AC1">
      <w:pPr>
        <w:rPr>
          <w:rFonts w:asciiTheme="majorHAnsi" w:hAnsiTheme="majorHAnsi"/>
          <w:sz w:val="22"/>
          <w:szCs w:val="22"/>
        </w:rPr>
      </w:pPr>
    </w:p>
    <w:p w14:paraId="2771FCAF" w14:textId="77777777" w:rsidR="00861AC1" w:rsidRDefault="00861AC1" w:rsidP="00861AC1">
      <w:pPr>
        <w:tabs>
          <w:tab w:val="right" w:pos="10440"/>
        </w:tabs>
        <w:rPr>
          <w:sz w:val="22"/>
          <w:szCs w:val="22"/>
        </w:rPr>
      </w:pPr>
      <w:r w:rsidRPr="00F677DB">
        <w:rPr>
          <w:sz w:val="22"/>
          <w:szCs w:val="22"/>
        </w:rPr>
        <w:t>Question papers should be collected in at the end of the exam – do not allow candidates to take copies from the exam room.</w:t>
      </w:r>
    </w:p>
    <w:p w14:paraId="5AF77FA4" w14:textId="77777777" w:rsidR="00F677DB" w:rsidRDefault="00F677DB" w:rsidP="00861AC1">
      <w:pPr>
        <w:tabs>
          <w:tab w:val="right" w:pos="10440"/>
        </w:tabs>
        <w:rPr>
          <w:sz w:val="22"/>
          <w:szCs w:val="22"/>
        </w:rPr>
      </w:pPr>
    </w:p>
    <w:p w14:paraId="63E8AE03" w14:textId="77777777" w:rsidR="00F677DB" w:rsidRPr="00F677DB" w:rsidRDefault="00F677DB" w:rsidP="00861AC1">
      <w:pPr>
        <w:tabs>
          <w:tab w:val="right" w:pos="10440"/>
        </w:tabs>
        <w:rPr>
          <w:sz w:val="22"/>
          <w:szCs w:val="22"/>
        </w:rPr>
      </w:pPr>
    </w:p>
    <w:p w14:paraId="70689775" w14:textId="77777777" w:rsidR="00F02325" w:rsidRPr="00CF46C4" w:rsidRDefault="00235756" w:rsidP="00235756">
      <w:pPr>
        <w:tabs>
          <w:tab w:val="left" w:pos="-720"/>
        </w:tabs>
        <w:suppressAutoHyphens/>
        <w:rPr>
          <w:sz w:val="22"/>
        </w:rPr>
      </w:pPr>
      <w:r w:rsidRPr="00CF46C4">
        <w:rPr>
          <w:b/>
          <w:sz w:val="22"/>
        </w:rPr>
        <w:br w:type="page"/>
      </w:r>
    </w:p>
    <w:p w14:paraId="778752B2" w14:textId="559E5AC2" w:rsidR="00F02325" w:rsidRPr="00CF46C4" w:rsidRDefault="00F02325" w:rsidP="00F02325">
      <w:pPr>
        <w:pStyle w:val="EndnoteText"/>
        <w:tabs>
          <w:tab w:val="left" w:pos="-720"/>
        </w:tabs>
        <w:suppressAutoHyphens/>
        <w:rPr>
          <w:rFonts w:ascii="Verdana" w:hAnsi="Verdana"/>
          <w:sz w:val="22"/>
        </w:rPr>
      </w:pPr>
    </w:p>
    <w:p w14:paraId="370CB8B1" w14:textId="77777777" w:rsidR="00F27CCC" w:rsidRPr="00CF46C4" w:rsidRDefault="00F27CCC" w:rsidP="00F02325">
      <w:pPr>
        <w:pStyle w:val="EndnoteText"/>
        <w:tabs>
          <w:tab w:val="left" w:pos="-720"/>
        </w:tabs>
        <w:suppressAutoHyphens/>
        <w:rPr>
          <w:rFonts w:ascii="Verdana" w:hAnsi="Verdana"/>
          <w:sz w:val="22"/>
        </w:rPr>
      </w:pPr>
    </w:p>
    <w:p w14:paraId="49916D74" w14:textId="6599045A" w:rsidR="00CE31E5" w:rsidRPr="00CF46C4" w:rsidRDefault="00CE31E5" w:rsidP="00CE31E5">
      <w:pPr>
        <w:tabs>
          <w:tab w:val="center" w:pos="5233"/>
        </w:tabs>
        <w:suppressAutoHyphens/>
        <w:jc w:val="both"/>
        <w:rPr>
          <w:b/>
          <w:color w:val="FF0000"/>
          <w:spacing w:val="-3"/>
          <w:sz w:val="22"/>
        </w:rPr>
      </w:pPr>
      <w:r w:rsidRPr="00CF46C4">
        <w:rPr>
          <w:spacing w:val="-3"/>
          <w:sz w:val="22"/>
        </w:rPr>
        <w:tab/>
      </w:r>
    </w:p>
    <w:p w14:paraId="485991E2" w14:textId="77777777" w:rsidR="00F02325" w:rsidRPr="00CF46C4" w:rsidRDefault="00F02325" w:rsidP="00F02325">
      <w:pPr>
        <w:tabs>
          <w:tab w:val="left" w:pos="-720"/>
        </w:tabs>
        <w:suppressAutoHyphens/>
        <w:jc w:val="both"/>
        <w:rPr>
          <w:spacing w:val="-3"/>
          <w:sz w:val="22"/>
        </w:rPr>
      </w:pPr>
    </w:p>
    <w:p w14:paraId="2F3E57FB" w14:textId="77777777" w:rsidR="00F02325" w:rsidRPr="00CF46C4" w:rsidRDefault="00F02325" w:rsidP="00F02325">
      <w:pPr>
        <w:tabs>
          <w:tab w:val="left" w:pos="-720"/>
        </w:tabs>
        <w:suppressAutoHyphens/>
        <w:jc w:val="both"/>
        <w:rPr>
          <w:spacing w:val="-3"/>
          <w:sz w:val="22"/>
        </w:rPr>
      </w:pPr>
    </w:p>
    <w:p w14:paraId="7B36C23C" w14:textId="77777777" w:rsidR="00050A41" w:rsidRDefault="00050A41" w:rsidP="00050A41">
      <w:pPr>
        <w:pStyle w:val="ListParagraph"/>
        <w:widowControl w:val="0"/>
        <w:numPr>
          <w:ilvl w:val="0"/>
          <w:numId w:val="18"/>
        </w:numPr>
        <w:tabs>
          <w:tab w:val="left" w:pos="720"/>
          <w:tab w:val="right" w:pos="10440"/>
        </w:tabs>
        <w:snapToGrid w:val="0"/>
        <w:ind w:right="746" w:hanging="720"/>
        <w:contextualSpacing/>
        <w:rPr>
          <w:rFonts w:ascii="Verdana" w:hAnsi="Verdana"/>
          <w:sz w:val="22"/>
          <w:szCs w:val="22"/>
        </w:rPr>
      </w:pPr>
      <w:r>
        <w:rPr>
          <w:rFonts w:ascii="Verdana" w:hAnsi="Verdana"/>
          <w:sz w:val="22"/>
          <w:szCs w:val="22"/>
        </w:rPr>
        <w:t xml:space="preserve">(a) </w:t>
      </w:r>
      <w:r w:rsidRPr="00E7793B">
        <w:rPr>
          <w:rFonts w:ascii="Verdana" w:hAnsi="Verdana"/>
          <w:sz w:val="22"/>
          <w:szCs w:val="22"/>
        </w:rPr>
        <w:t xml:space="preserve">Describe Wicken’s model of human information processing. You should include an overview of the model and explanation of its main components in your answer. Use </w:t>
      </w:r>
      <w:r>
        <w:rPr>
          <w:rFonts w:ascii="Verdana" w:hAnsi="Verdana"/>
          <w:sz w:val="22"/>
          <w:szCs w:val="22"/>
        </w:rPr>
        <w:t>application examples</w:t>
      </w:r>
      <w:r w:rsidRPr="00E7793B">
        <w:rPr>
          <w:rFonts w:ascii="Verdana" w:hAnsi="Verdana"/>
          <w:sz w:val="22"/>
          <w:szCs w:val="22"/>
        </w:rPr>
        <w:t xml:space="preserve"> to support your answer.</w:t>
      </w:r>
      <w:r>
        <w:rPr>
          <w:rFonts w:ascii="Verdana" w:hAnsi="Verdana"/>
          <w:sz w:val="22"/>
          <w:szCs w:val="22"/>
        </w:rPr>
        <w:t xml:space="preserve"> </w:t>
      </w:r>
    </w:p>
    <w:p w14:paraId="7EC663FD" w14:textId="1454D4A4" w:rsidR="00050A41" w:rsidRDefault="00050A41" w:rsidP="00050A41">
      <w:pPr>
        <w:pStyle w:val="ListParagraph"/>
        <w:widowControl w:val="0"/>
        <w:tabs>
          <w:tab w:val="left" w:pos="720"/>
          <w:tab w:val="right" w:pos="10440"/>
        </w:tabs>
        <w:snapToGrid w:val="0"/>
        <w:ind w:right="746"/>
        <w:contextualSpacing/>
        <w:rPr>
          <w:rFonts w:ascii="Verdana" w:hAnsi="Verdana"/>
          <w:sz w:val="22"/>
          <w:szCs w:val="22"/>
        </w:rPr>
      </w:pPr>
      <w:r>
        <w:rPr>
          <w:rFonts w:ascii="Verdana" w:hAnsi="Verdana"/>
          <w:sz w:val="22"/>
          <w:szCs w:val="22"/>
        </w:rPr>
        <w:tab/>
        <w:t>[</w:t>
      </w:r>
      <w:r w:rsidR="005F7D52">
        <w:rPr>
          <w:rFonts w:ascii="Verdana" w:hAnsi="Verdana"/>
          <w:sz w:val="22"/>
          <w:szCs w:val="22"/>
        </w:rPr>
        <w:t>23</w:t>
      </w:r>
      <w:r>
        <w:rPr>
          <w:rFonts w:ascii="Verdana" w:hAnsi="Verdana"/>
          <w:sz w:val="22"/>
          <w:szCs w:val="22"/>
        </w:rPr>
        <w:t>]</w:t>
      </w:r>
    </w:p>
    <w:p w14:paraId="1BF6EC34" w14:textId="77777777" w:rsidR="00050A41" w:rsidRDefault="00050A41" w:rsidP="00050A41">
      <w:pPr>
        <w:pStyle w:val="ListParagraph"/>
        <w:widowControl w:val="0"/>
        <w:tabs>
          <w:tab w:val="left" w:pos="720"/>
          <w:tab w:val="right" w:pos="10440"/>
        </w:tabs>
        <w:snapToGrid w:val="0"/>
        <w:ind w:right="746"/>
        <w:contextualSpacing/>
        <w:rPr>
          <w:rFonts w:ascii="Verdana" w:hAnsi="Verdana"/>
          <w:sz w:val="22"/>
          <w:szCs w:val="22"/>
        </w:rPr>
      </w:pPr>
    </w:p>
    <w:p w14:paraId="6AD05424" w14:textId="77777777" w:rsidR="00050A41" w:rsidRDefault="00050A41" w:rsidP="00050A41">
      <w:pPr>
        <w:pStyle w:val="ListParagraph"/>
        <w:widowControl w:val="0"/>
        <w:tabs>
          <w:tab w:val="left" w:pos="720"/>
          <w:tab w:val="right" w:pos="10440"/>
        </w:tabs>
        <w:snapToGrid w:val="0"/>
        <w:ind w:right="746"/>
        <w:contextualSpacing/>
        <w:rPr>
          <w:rFonts w:ascii="Verdana" w:hAnsi="Verdana"/>
          <w:sz w:val="22"/>
          <w:szCs w:val="22"/>
        </w:rPr>
      </w:pPr>
    </w:p>
    <w:p w14:paraId="5538CD55" w14:textId="2D2E120D" w:rsidR="00050A41" w:rsidRPr="00861AC1" w:rsidRDefault="00050A41" w:rsidP="00050A41">
      <w:pPr>
        <w:pStyle w:val="ListParagraph"/>
        <w:widowControl w:val="0"/>
        <w:numPr>
          <w:ilvl w:val="0"/>
          <w:numId w:val="33"/>
        </w:numPr>
        <w:tabs>
          <w:tab w:val="left" w:pos="720"/>
          <w:tab w:val="right" w:pos="10440"/>
        </w:tabs>
        <w:snapToGrid w:val="0"/>
        <w:ind w:right="746"/>
        <w:contextualSpacing/>
        <w:rPr>
          <w:rFonts w:ascii="Verdana" w:hAnsi="Verdana"/>
          <w:sz w:val="22"/>
          <w:szCs w:val="22"/>
        </w:rPr>
      </w:pPr>
      <w:r>
        <w:rPr>
          <w:rFonts w:ascii="Verdana" w:hAnsi="Verdana"/>
          <w:sz w:val="22"/>
          <w:szCs w:val="22"/>
        </w:rPr>
        <w:t>C</w:t>
      </w:r>
      <w:r w:rsidRPr="00E7793B">
        <w:rPr>
          <w:rFonts w:ascii="Verdana" w:hAnsi="Verdana"/>
          <w:sz w:val="22"/>
          <w:szCs w:val="22"/>
        </w:rPr>
        <w:t xml:space="preserve">ritique </w:t>
      </w:r>
      <w:r>
        <w:rPr>
          <w:rFonts w:ascii="Verdana" w:hAnsi="Verdana"/>
          <w:sz w:val="22"/>
          <w:szCs w:val="22"/>
        </w:rPr>
        <w:t xml:space="preserve">Wicken’s </w:t>
      </w:r>
      <w:r w:rsidRPr="00E7793B">
        <w:rPr>
          <w:rFonts w:ascii="Verdana" w:hAnsi="Verdana"/>
          <w:sz w:val="22"/>
          <w:szCs w:val="22"/>
        </w:rPr>
        <w:t>model</w:t>
      </w:r>
      <w:r>
        <w:rPr>
          <w:rFonts w:ascii="Verdana" w:hAnsi="Verdana"/>
          <w:sz w:val="22"/>
          <w:szCs w:val="22"/>
        </w:rPr>
        <w:t xml:space="preserve"> of human information processing</w:t>
      </w:r>
      <w:r w:rsidRPr="00E7793B">
        <w:rPr>
          <w:rFonts w:ascii="Verdana" w:hAnsi="Verdana"/>
          <w:sz w:val="22"/>
          <w:szCs w:val="22"/>
        </w:rPr>
        <w:t>.</w:t>
      </w:r>
      <w:r w:rsidRPr="00861AC1">
        <w:rPr>
          <w:rFonts w:ascii="Verdana" w:hAnsi="Verdana"/>
          <w:sz w:val="22"/>
          <w:szCs w:val="22"/>
        </w:rPr>
        <w:tab/>
        <w:t>[</w:t>
      </w:r>
      <w:r w:rsidR="005F7D52">
        <w:rPr>
          <w:rFonts w:ascii="Verdana" w:hAnsi="Verdana"/>
          <w:sz w:val="22"/>
          <w:szCs w:val="22"/>
        </w:rPr>
        <w:t>10</w:t>
      </w:r>
      <w:r w:rsidRPr="00861AC1">
        <w:rPr>
          <w:rFonts w:ascii="Verdana" w:hAnsi="Verdana"/>
          <w:sz w:val="22"/>
          <w:szCs w:val="22"/>
        </w:rPr>
        <w:t>]</w:t>
      </w:r>
    </w:p>
    <w:p w14:paraId="00D023B2" w14:textId="77777777" w:rsidR="00861AC1" w:rsidRPr="00CF46C4" w:rsidRDefault="00861AC1" w:rsidP="00861AC1">
      <w:pPr>
        <w:tabs>
          <w:tab w:val="left" w:pos="720"/>
          <w:tab w:val="right" w:pos="10440"/>
        </w:tabs>
        <w:ind w:right="746"/>
        <w:rPr>
          <w:sz w:val="22"/>
          <w:szCs w:val="22"/>
        </w:rPr>
      </w:pPr>
    </w:p>
    <w:p w14:paraId="4BF60D2D" w14:textId="77777777" w:rsidR="00861AC1" w:rsidRPr="00CF46C4" w:rsidRDefault="00861AC1" w:rsidP="00861AC1">
      <w:pPr>
        <w:tabs>
          <w:tab w:val="left" w:pos="720"/>
          <w:tab w:val="right" w:pos="10440"/>
        </w:tabs>
        <w:ind w:right="746"/>
        <w:rPr>
          <w:sz w:val="22"/>
          <w:szCs w:val="22"/>
        </w:rPr>
      </w:pPr>
    </w:p>
    <w:p w14:paraId="396442F4" w14:textId="77777777" w:rsidR="00861AC1" w:rsidRPr="00CF46C4" w:rsidRDefault="00861AC1" w:rsidP="00861AC1">
      <w:pPr>
        <w:tabs>
          <w:tab w:val="left" w:pos="720"/>
          <w:tab w:val="right" w:pos="10440"/>
        </w:tabs>
        <w:ind w:right="746"/>
        <w:rPr>
          <w:sz w:val="22"/>
          <w:szCs w:val="22"/>
        </w:rPr>
      </w:pPr>
    </w:p>
    <w:p w14:paraId="6340B2B6" w14:textId="77777777" w:rsidR="00CF46C4" w:rsidRPr="00CF46C4" w:rsidRDefault="00CF46C4" w:rsidP="00861AC1">
      <w:pPr>
        <w:tabs>
          <w:tab w:val="left" w:pos="720"/>
          <w:tab w:val="right" w:pos="10440"/>
        </w:tabs>
        <w:ind w:right="746"/>
        <w:rPr>
          <w:sz w:val="22"/>
          <w:szCs w:val="22"/>
        </w:rPr>
      </w:pPr>
    </w:p>
    <w:p w14:paraId="70C79D4E" w14:textId="77777777" w:rsidR="00CF46C4" w:rsidRPr="00CF46C4" w:rsidRDefault="00CF46C4" w:rsidP="00861AC1">
      <w:pPr>
        <w:tabs>
          <w:tab w:val="left" w:pos="720"/>
          <w:tab w:val="right" w:pos="10440"/>
        </w:tabs>
        <w:ind w:right="746"/>
        <w:rPr>
          <w:color w:val="FF0000"/>
          <w:sz w:val="22"/>
          <w:szCs w:val="22"/>
        </w:rPr>
      </w:pPr>
    </w:p>
    <w:p w14:paraId="7915E4B0" w14:textId="038BC4D4" w:rsidR="00CF46C4" w:rsidRPr="00CF46C4" w:rsidRDefault="00CF46C4" w:rsidP="00CF46C4">
      <w:pPr>
        <w:rPr>
          <w:b/>
          <w:bCs/>
          <w:i/>
          <w:iCs/>
          <w:color w:val="FF0000"/>
          <w:sz w:val="18"/>
        </w:rPr>
      </w:pPr>
      <w:r w:rsidRPr="00CF46C4">
        <w:rPr>
          <w:b/>
          <w:bCs/>
          <w:i/>
          <w:iCs/>
          <w:color w:val="FF0000"/>
          <w:sz w:val="18"/>
        </w:rPr>
        <w:t>Description</w:t>
      </w:r>
      <w:r w:rsidR="00050A41">
        <w:rPr>
          <w:b/>
          <w:bCs/>
          <w:i/>
          <w:iCs/>
          <w:color w:val="FF0000"/>
          <w:sz w:val="18"/>
        </w:rPr>
        <w:t xml:space="preserve"> and application (</w:t>
      </w:r>
      <w:r w:rsidR="005F7D52">
        <w:rPr>
          <w:b/>
          <w:bCs/>
          <w:i/>
          <w:iCs/>
          <w:color w:val="FF0000"/>
          <w:sz w:val="18"/>
        </w:rPr>
        <w:t>23</w:t>
      </w:r>
      <w:r w:rsidR="00050A41">
        <w:rPr>
          <w:b/>
          <w:bCs/>
          <w:i/>
          <w:iCs/>
          <w:color w:val="FF0000"/>
          <w:sz w:val="18"/>
        </w:rPr>
        <w:t xml:space="preserve"> marks)</w:t>
      </w:r>
      <w:r w:rsidRPr="00CF46C4">
        <w:rPr>
          <w:b/>
          <w:bCs/>
          <w:i/>
          <w:iCs/>
          <w:color w:val="FF0000"/>
          <w:sz w:val="18"/>
        </w:rPr>
        <w:t xml:space="preserve">: </w:t>
      </w:r>
    </w:p>
    <w:p w14:paraId="57F33377" w14:textId="77777777" w:rsidR="00CF46C4" w:rsidRPr="00CF46C4" w:rsidRDefault="00CF46C4" w:rsidP="00CF46C4">
      <w:pPr>
        <w:rPr>
          <w:color w:val="FF0000"/>
          <w:sz w:val="18"/>
        </w:rPr>
      </w:pPr>
    </w:p>
    <w:p w14:paraId="280A3C11" w14:textId="77777777" w:rsidR="00CF46C4" w:rsidRPr="00CF46C4" w:rsidRDefault="00CF46C4" w:rsidP="00CF46C4">
      <w:pPr>
        <w:rPr>
          <w:color w:val="FF0000"/>
          <w:sz w:val="18"/>
        </w:rPr>
      </w:pPr>
    </w:p>
    <w:p w14:paraId="2BAF17DE" w14:textId="77777777" w:rsidR="00CF46C4" w:rsidRPr="00CF46C4" w:rsidRDefault="00CF46C4" w:rsidP="00CF46C4">
      <w:pPr>
        <w:rPr>
          <w:color w:val="FF0000"/>
          <w:sz w:val="18"/>
        </w:rPr>
      </w:pPr>
      <w:r w:rsidRPr="00CF46C4">
        <w:rPr>
          <w:color w:val="FF0000"/>
          <w:sz w:val="18"/>
        </w:rPr>
        <w:t xml:space="preserve">Answers should describe the following: </w:t>
      </w:r>
    </w:p>
    <w:p w14:paraId="77336242" w14:textId="77777777" w:rsidR="00CF46C4" w:rsidRPr="00CF46C4" w:rsidRDefault="00CF46C4" w:rsidP="00CF46C4">
      <w:pPr>
        <w:rPr>
          <w:color w:val="FF0000"/>
          <w:sz w:val="18"/>
        </w:rPr>
      </w:pPr>
      <w:r w:rsidRPr="00CF46C4">
        <w:rPr>
          <w:noProof/>
          <w:color w:val="FF0000"/>
          <w:sz w:val="18"/>
        </w:rPr>
        <w:drawing>
          <wp:inline distT="0" distB="0" distL="0" distR="0" wp14:anchorId="0888A289" wp14:editId="7CD01EE8">
            <wp:extent cx="5414645" cy="3428529"/>
            <wp:effectExtent l="0" t="0" r="0" b="635"/>
            <wp:docPr id="668652833" name="Picture 1"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652833" name="Picture 1" descr="A diagram of a proces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9141" cy="3431376"/>
                    </a:xfrm>
                    <a:prstGeom prst="rect">
                      <a:avLst/>
                    </a:prstGeom>
                    <a:noFill/>
                  </pic:spPr>
                </pic:pic>
              </a:graphicData>
            </a:graphic>
          </wp:inline>
        </w:drawing>
      </w:r>
    </w:p>
    <w:p w14:paraId="094D6A2D" w14:textId="77777777" w:rsidR="00CF46C4" w:rsidRPr="00CF46C4" w:rsidRDefault="00CF46C4" w:rsidP="00CF46C4">
      <w:pPr>
        <w:rPr>
          <w:color w:val="FF0000"/>
          <w:sz w:val="18"/>
        </w:rPr>
      </w:pPr>
    </w:p>
    <w:p w14:paraId="79EEFEE9" w14:textId="77777777" w:rsidR="00CF46C4" w:rsidRPr="00CF46C4" w:rsidRDefault="00CF46C4" w:rsidP="00CF46C4">
      <w:pPr>
        <w:rPr>
          <w:color w:val="FF0000"/>
          <w:sz w:val="18"/>
        </w:rPr>
      </w:pPr>
    </w:p>
    <w:p w14:paraId="60B6242F" w14:textId="77777777" w:rsidR="00CF46C4" w:rsidRPr="00CF46C4" w:rsidRDefault="00CF46C4" w:rsidP="00CF46C4">
      <w:pPr>
        <w:rPr>
          <w:color w:val="FF0000"/>
          <w:sz w:val="18"/>
        </w:rPr>
      </w:pPr>
      <w:r w:rsidRPr="00CF46C4">
        <w:rPr>
          <w:color w:val="FF0000"/>
          <w:sz w:val="18"/>
        </w:rPr>
        <w:t xml:space="preserve">IP assumes that we receive information from the environment, act on it (cognitively), then execute some response. </w:t>
      </w:r>
    </w:p>
    <w:p w14:paraId="4696FC82" w14:textId="77777777" w:rsidR="00CF46C4" w:rsidRPr="00CF46C4" w:rsidRDefault="00CF46C4" w:rsidP="00CF46C4">
      <w:pPr>
        <w:rPr>
          <w:color w:val="FF0000"/>
          <w:sz w:val="18"/>
        </w:rPr>
      </w:pPr>
    </w:p>
    <w:p w14:paraId="2961F479" w14:textId="77777777" w:rsidR="00CF46C4" w:rsidRPr="00CF46C4" w:rsidRDefault="00CF46C4" w:rsidP="00CF46C4">
      <w:pPr>
        <w:rPr>
          <w:color w:val="FF0000"/>
          <w:sz w:val="18"/>
        </w:rPr>
      </w:pPr>
      <w:r w:rsidRPr="00CF46C4">
        <w:rPr>
          <w:color w:val="FF0000"/>
          <w:sz w:val="18"/>
        </w:rPr>
        <w:t xml:space="preserve">Begins with some form of sensory memory, which holds vast information, but only for a limited time, in the short-term sensory store. </w:t>
      </w:r>
    </w:p>
    <w:p w14:paraId="2DEC995B" w14:textId="77777777" w:rsidR="00CF46C4" w:rsidRPr="00CF46C4" w:rsidRDefault="00CF46C4" w:rsidP="00CF46C4">
      <w:pPr>
        <w:rPr>
          <w:color w:val="FF0000"/>
          <w:sz w:val="18"/>
        </w:rPr>
      </w:pPr>
    </w:p>
    <w:p w14:paraId="68C3F1E7" w14:textId="77777777" w:rsidR="00CF46C4" w:rsidRPr="00CF46C4" w:rsidRDefault="00CF46C4" w:rsidP="00CF46C4">
      <w:pPr>
        <w:rPr>
          <w:color w:val="FF0000"/>
          <w:sz w:val="18"/>
        </w:rPr>
      </w:pPr>
      <w:r w:rsidRPr="00CF46C4">
        <w:rPr>
          <w:color w:val="FF0000"/>
          <w:sz w:val="18"/>
        </w:rPr>
        <w:t xml:space="preserve">Any info receiving attention is processed at the perception stage. Perception adds meaning by comparing stimuli with info held in the </w:t>
      </w:r>
      <w:proofErr w:type="gramStart"/>
      <w:r w:rsidRPr="00CF46C4">
        <w:rPr>
          <w:color w:val="FF0000"/>
          <w:sz w:val="18"/>
        </w:rPr>
        <w:t>long term</w:t>
      </w:r>
      <w:proofErr w:type="gramEnd"/>
      <w:r w:rsidRPr="00CF46C4">
        <w:rPr>
          <w:color w:val="FF0000"/>
          <w:sz w:val="18"/>
        </w:rPr>
        <w:t xml:space="preserve"> memory (although note that perception can also be guided in a “bottom up” fashion). Perception can lead to immediate reactions, or there may be further processing in working memory. Info in working memory decays rapidly unless rehearsed. Working memory links to long term memory, which both informs WM, and through rehearsal is informed by WM. Working memory guides though/decision making, which in turn drives response selection. </w:t>
      </w:r>
    </w:p>
    <w:p w14:paraId="40240D73" w14:textId="77777777" w:rsidR="00CF46C4" w:rsidRPr="00CF46C4" w:rsidRDefault="00CF46C4" w:rsidP="00CF46C4">
      <w:pPr>
        <w:rPr>
          <w:color w:val="FF0000"/>
          <w:sz w:val="18"/>
        </w:rPr>
      </w:pPr>
    </w:p>
    <w:p w14:paraId="4224C926" w14:textId="77777777" w:rsidR="00CF46C4" w:rsidRPr="00CF46C4" w:rsidRDefault="00CF46C4" w:rsidP="00CF46C4">
      <w:pPr>
        <w:rPr>
          <w:color w:val="FF0000"/>
          <w:sz w:val="18"/>
        </w:rPr>
      </w:pPr>
      <w:r w:rsidRPr="00CF46C4">
        <w:rPr>
          <w:color w:val="FF0000"/>
          <w:sz w:val="18"/>
        </w:rPr>
        <w:t xml:space="preserve">Attention, considered here as a pool of resources, supports perception, thought/decision making (/WM) and response selection and response execution.  </w:t>
      </w:r>
    </w:p>
    <w:p w14:paraId="18457E84" w14:textId="77777777" w:rsidR="00CF46C4" w:rsidRPr="00CF46C4" w:rsidRDefault="00CF46C4" w:rsidP="00CF46C4">
      <w:pPr>
        <w:rPr>
          <w:color w:val="FF0000"/>
          <w:sz w:val="18"/>
        </w:rPr>
      </w:pPr>
    </w:p>
    <w:p w14:paraId="3D133AE9" w14:textId="77777777" w:rsidR="00CF46C4" w:rsidRPr="00CF46C4" w:rsidRDefault="00CF46C4" w:rsidP="00CF46C4">
      <w:pPr>
        <w:rPr>
          <w:color w:val="FF0000"/>
          <w:sz w:val="18"/>
        </w:rPr>
      </w:pPr>
      <w:r w:rsidRPr="00CF46C4">
        <w:rPr>
          <w:color w:val="FF0000"/>
          <w:sz w:val="18"/>
        </w:rPr>
        <w:lastRenderedPageBreak/>
        <w:t xml:space="preserve">A feedback loop provides info on response back to the sensory register. </w:t>
      </w:r>
    </w:p>
    <w:p w14:paraId="25C7D5E3" w14:textId="77777777" w:rsidR="00CF46C4" w:rsidRPr="00CF46C4" w:rsidRDefault="00CF46C4" w:rsidP="00CF46C4">
      <w:pPr>
        <w:rPr>
          <w:color w:val="FF0000"/>
          <w:sz w:val="18"/>
        </w:rPr>
      </w:pPr>
    </w:p>
    <w:p w14:paraId="7E6525C0" w14:textId="77777777" w:rsidR="00CF46C4" w:rsidRPr="00CF46C4" w:rsidRDefault="00CF46C4" w:rsidP="00CF46C4">
      <w:pPr>
        <w:rPr>
          <w:color w:val="FF0000"/>
          <w:sz w:val="18"/>
        </w:rPr>
      </w:pPr>
    </w:p>
    <w:p w14:paraId="0966311D" w14:textId="77777777" w:rsidR="00CF46C4" w:rsidRPr="00CF46C4" w:rsidRDefault="00CF46C4" w:rsidP="00CF46C4">
      <w:pPr>
        <w:rPr>
          <w:color w:val="FF0000"/>
        </w:rPr>
      </w:pPr>
      <w:r w:rsidRPr="00CF46C4">
        <w:rPr>
          <w:color w:val="FF0000"/>
        </w:rPr>
        <w:t>Can be considered a framework for interacting with systems and for task analysis</w:t>
      </w:r>
    </w:p>
    <w:p w14:paraId="3076CA7A" w14:textId="77777777" w:rsidR="00CF46C4" w:rsidRPr="00CF46C4" w:rsidRDefault="00CF46C4" w:rsidP="00CF46C4">
      <w:pPr>
        <w:rPr>
          <w:color w:val="FF0000"/>
        </w:rPr>
      </w:pPr>
      <w:r w:rsidRPr="00CF46C4">
        <w:rPr>
          <w:color w:val="FF0000"/>
        </w:rPr>
        <w:t xml:space="preserve">Each block is a processing stage (or mental operation) that typically occur in the flow of information. </w:t>
      </w:r>
    </w:p>
    <w:p w14:paraId="3635AF3F" w14:textId="77777777" w:rsidR="00B078A1" w:rsidRDefault="00B078A1" w:rsidP="00CF46C4">
      <w:pPr>
        <w:rPr>
          <w:b/>
          <w:bCs/>
          <w:i/>
          <w:iCs/>
          <w:color w:val="FF0000"/>
        </w:rPr>
      </w:pPr>
    </w:p>
    <w:p w14:paraId="44840536" w14:textId="017FD94C" w:rsidR="00050A41" w:rsidRPr="00CF46C4" w:rsidRDefault="00050A41" w:rsidP="00050A41">
      <w:pPr>
        <w:rPr>
          <w:b/>
          <w:bCs/>
          <w:i/>
          <w:iCs/>
          <w:color w:val="FF0000"/>
        </w:rPr>
      </w:pPr>
    </w:p>
    <w:p w14:paraId="17C8CED2" w14:textId="10F06B78" w:rsidR="00050A41" w:rsidRPr="00CF46C4" w:rsidRDefault="00050A41" w:rsidP="00050A41">
      <w:pPr>
        <w:rPr>
          <w:color w:val="FF0000"/>
        </w:rPr>
      </w:pPr>
      <w:r>
        <w:rPr>
          <w:color w:val="FF0000"/>
        </w:rPr>
        <w:t>M</w:t>
      </w:r>
      <w:r w:rsidRPr="00CF46C4">
        <w:rPr>
          <w:color w:val="FF0000"/>
        </w:rPr>
        <w:t xml:space="preserve">arks will be awarded for successful application to appropriate examples. </w:t>
      </w:r>
    </w:p>
    <w:p w14:paraId="1AC14909" w14:textId="77777777" w:rsidR="00050A41" w:rsidRDefault="00050A41" w:rsidP="00CF46C4">
      <w:pPr>
        <w:rPr>
          <w:b/>
          <w:bCs/>
          <w:i/>
          <w:iCs/>
          <w:color w:val="FF0000"/>
        </w:rPr>
      </w:pPr>
    </w:p>
    <w:p w14:paraId="33D23A1B" w14:textId="77777777" w:rsidR="00050A41" w:rsidRDefault="00050A41" w:rsidP="00CF46C4">
      <w:pPr>
        <w:rPr>
          <w:b/>
          <w:bCs/>
          <w:i/>
          <w:iCs/>
          <w:color w:val="FF0000"/>
        </w:rPr>
      </w:pPr>
    </w:p>
    <w:p w14:paraId="31C3F327" w14:textId="76A2D410" w:rsidR="00A95B37" w:rsidRPr="00CF46C4" w:rsidRDefault="00A95B37" w:rsidP="00A95B37">
      <w:pPr>
        <w:rPr>
          <w:b/>
          <w:bCs/>
          <w:i/>
          <w:iCs/>
          <w:color w:val="FF0000"/>
          <w:sz w:val="18"/>
        </w:rPr>
      </w:pPr>
      <w:r w:rsidRPr="00CF46C4">
        <w:rPr>
          <w:b/>
          <w:bCs/>
          <w:i/>
          <w:iCs/>
          <w:color w:val="FF0000"/>
          <w:sz w:val="18"/>
        </w:rPr>
        <w:t>Higher marks (</w:t>
      </w:r>
      <w:r w:rsidR="005F7D52">
        <w:rPr>
          <w:b/>
          <w:bCs/>
          <w:i/>
          <w:iCs/>
          <w:color w:val="FF0000"/>
          <w:sz w:val="18"/>
        </w:rPr>
        <w:t>1</w:t>
      </w:r>
      <w:r w:rsidR="00001DAA">
        <w:rPr>
          <w:b/>
          <w:bCs/>
          <w:i/>
          <w:iCs/>
          <w:color w:val="FF0000"/>
          <w:sz w:val="18"/>
        </w:rPr>
        <w:t>6</w:t>
      </w:r>
      <w:r>
        <w:rPr>
          <w:b/>
          <w:bCs/>
          <w:i/>
          <w:iCs/>
          <w:color w:val="FF0000"/>
          <w:sz w:val="18"/>
        </w:rPr>
        <w:t>+</w:t>
      </w:r>
      <w:r w:rsidRPr="00CF46C4">
        <w:rPr>
          <w:b/>
          <w:bCs/>
          <w:i/>
          <w:iCs/>
          <w:color w:val="FF0000"/>
          <w:sz w:val="18"/>
        </w:rPr>
        <w:t xml:space="preserve">) will be awarded for detailed description of the information processing model, </w:t>
      </w:r>
      <w:r>
        <w:rPr>
          <w:b/>
          <w:bCs/>
          <w:i/>
          <w:iCs/>
          <w:color w:val="FF0000"/>
          <w:sz w:val="18"/>
        </w:rPr>
        <w:t xml:space="preserve">and </w:t>
      </w:r>
      <w:r w:rsidRPr="00CF46C4">
        <w:rPr>
          <w:b/>
          <w:bCs/>
          <w:i/>
          <w:iCs/>
          <w:color w:val="FF0000"/>
          <w:sz w:val="18"/>
        </w:rPr>
        <w:t>more extensive application of the material to the example(s)</w:t>
      </w:r>
      <w:r w:rsidR="00E136C3">
        <w:rPr>
          <w:b/>
          <w:bCs/>
          <w:i/>
          <w:iCs/>
          <w:color w:val="FF0000"/>
          <w:sz w:val="18"/>
        </w:rPr>
        <w:t xml:space="preserve">. </w:t>
      </w:r>
      <w:r w:rsidRPr="00CF46C4">
        <w:rPr>
          <w:b/>
          <w:bCs/>
          <w:i/>
          <w:iCs/>
          <w:color w:val="FF0000"/>
          <w:sz w:val="18"/>
        </w:rPr>
        <w:t xml:space="preserve">Marks will be deducted for missing components, inaccuracies in the description of the model/components, inappropriate examples. </w:t>
      </w:r>
    </w:p>
    <w:p w14:paraId="6A8383B0" w14:textId="77777777" w:rsidR="00A95B37" w:rsidRDefault="00A95B37" w:rsidP="00CF46C4">
      <w:pPr>
        <w:rPr>
          <w:b/>
          <w:bCs/>
          <w:i/>
          <w:iCs/>
          <w:color w:val="FF0000"/>
        </w:rPr>
      </w:pPr>
    </w:p>
    <w:p w14:paraId="4542E124" w14:textId="77777777" w:rsidR="00A95B37" w:rsidRDefault="00A95B37" w:rsidP="00CF46C4">
      <w:pPr>
        <w:rPr>
          <w:b/>
          <w:bCs/>
          <w:i/>
          <w:iCs/>
          <w:color w:val="FF0000"/>
        </w:rPr>
      </w:pPr>
    </w:p>
    <w:p w14:paraId="1DE064B4" w14:textId="77777777" w:rsidR="00050A41" w:rsidRDefault="00050A41" w:rsidP="00CF46C4">
      <w:pPr>
        <w:rPr>
          <w:b/>
          <w:bCs/>
          <w:i/>
          <w:iCs/>
          <w:color w:val="FF0000"/>
        </w:rPr>
      </w:pPr>
    </w:p>
    <w:p w14:paraId="584272DA" w14:textId="2E5527CD" w:rsidR="00CF46C4" w:rsidRPr="00CF46C4" w:rsidRDefault="00CF46C4" w:rsidP="00CF46C4">
      <w:pPr>
        <w:rPr>
          <w:b/>
          <w:bCs/>
          <w:i/>
          <w:iCs/>
          <w:color w:val="FF0000"/>
        </w:rPr>
      </w:pPr>
      <w:r w:rsidRPr="00CF46C4">
        <w:rPr>
          <w:b/>
          <w:bCs/>
          <w:i/>
          <w:iCs/>
          <w:color w:val="FF0000"/>
        </w:rPr>
        <w:t xml:space="preserve">critique (worth </w:t>
      </w:r>
      <w:r w:rsidR="005F7D52">
        <w:rPr>
          <w:b/>
          <w:bCs/>
          <w:i/>
          <w:iCs/>
          <w:color w:val="FF0000"/>
        </w:rPr>
        <w:t>10</w:t>
      </w:r>
      <w:r w:rsidRPr="00CF46C4">
        <w:rPr>
          <w:b/>
          <w:bCs/>
          <w:i/>
          <w:iCs/>
          <w:color w:val="FF0000"/>
        </w:rPr>
        <w:t xml:space="preserve"> marks):</w:t>
      </w:r>
    </w:p>
    <w:p w14:paraId="23AE0953" w14:textId="4F4588C4" w:rsidR="00CF46C4" w:rsidRDefault="00CF46C4" w:rsidP="00CF46C4">
      <w:pPr>
        <w:rPr>
          <w:color w:val="FF0000"/>
        </w:rPr>
      </w:pPr>
      <w:r w:rsidRPr="00CF46C4">
        <w:rPr>
          <w:color w:val="FF0000"/>
        </w:rPr>
        <w:t>For critique, students may mention that the analogy of the brain as a computer is limited, and we don’t always (often) fo</w:t>
      </w:r>
      <w:r w:rsidR="00B078A1">
        <w:rPr>
          <w:color w:val="FF0000"/>
        </w:rPr>
        <w:t>llow</w:t>
      </w:r>
      <w:r w:rsidRPr="00CF46C4">
        <w:rPr>
          <w:color w:val="FF0000"/>
        </w:rPr>
        <w:t xml:space="preserve"> this process. They may also point out that it is however useful as a guide for analysing human interaction with a complex system and as a tool for communicating human factors needs to </w:t>
      </w:r>
      <w:proofErr w:type="gramStart"/>
      <w:r w:rsidRPr="00CF46C4">
        <w:rPr>
          <w:color w:val="FF0000"/>
        </w:rPr>
        <w:t>engineers</w:t>
      </w:r>
      <w:proofErr w:type="gramEnd"/>
      <w:r w:rsidRPr="00CF46C4">
        <w:rPr>
          <w:color w:val="FF0000"/>
        </w:rPr>
        <w:t xml:space="preserve">. </w:t>
      </w:r>
    </w:p>
    <w:p w14:paraId="041B5FCF" w14:textId="77777777" w:rsidR="00B078A1" w:rsidRPr="00CF46C4" w:rsidRDefault="00B078A1" w:rsidP="00CF46C4">
      <w:pPr>
        <w:rPr>
          <w:color w:val="FF0000"/>
        </w:rPr>
      </w:pPr>
    </w:p>
    <w:p w14:paraId="66A8798F" w14:textId="77777777" w:rsidR="00CF46C4" w:rsidRPr="00CF46C4" w:rsidRDefault="00CF46C4" w:rsidP="00CF46C4">
      <w:pPr>
        <w:rPr>
          <w:color w:val="FF0000"/>
          <w:sz w:val="18"/>
        </w:rPr>
      </w:pPr>
    </w:p>
    <w:p w14:paraId="54960B93" w14:textId="77777777" w:rsidR="00CF46C4" w:rsidRPr="00CF46C4" w:rsidRDefault="00CF46C4" w:rsidP="00CF46C4">
      <w:pPr>
        <w:rPr>
          <w:color w:val="FF0000"/>
          <w:sz w:val="18"/>
        </w:rPr>
      </w:pPr>
    </w:p>
    <w:p w14:paraId="1B46DC93" w14:textId="77777777" w:rsidR="00CF46C4" w:rsidRPr="00CF46C4" w:rsidRDefault="00CF46C4" w:rsidP="00CF46C4">
      <w:pPr>
        <w:rPr>
          <w:sz w:val="18"/>
        </w:rPr>
      </w:pPr>
    </w:p>
    <w:p w14:paraId="2AC8C14C" w14:textId="77777777" w:rsidR="00CF46C4" w:rsidRPr="00CF46C4" w:rsidRDefault="00CF46C4" w:rsidP="00861AC1">
      <w:pPr>
        <w:tabs>
          <w:tab w:val="left" w:pos="720"/>
          <w:tab w:val="right" w:pos="10440"/>
        </w:tabs>
        <w:ind w:right="746"/>
        <w:rPr>
          <w:sz w:val="22"/>
          <w:szCs w:val="22"/>
        </w:rPr>
      </w:pPr>
    </w:p>
    <w:p w14:paraId="561D01B8" w14:textId="77777777" w:rsidR="00CF46C4" w:rsidRPr="00CF46C4" w:rsidRDefault="00CF46C4" w:rsidP="00861AC1">
      <w:pPr>
        <w:tabs>
          <w:tab w:val="left" w:pos="720"/>
          <w:tab w:val="right" w:pos="10440"/>
        </w:tabs>
        <w:ind w:right="746"/>
        <w:rPr>
          <w:sz w:val="22"/>
          <w:szCs w:val="22"/>
        </w:rPr>
      </w:pPr>
    </w:p>
    <w:p w14:paraId="4101B1FC" w14:textId="77777777" w:rsidR="00CF46C4" w:rsidRPr="00CF46C4" w:rsidRDefault="00CF46C4" w:rsidP="00861AC1">
      <w:pPr>
        <w:tabs>
          <w:tab w:val="left" w:pos="720"/>
          <w:tab w:val="right" w:pos="10440"/>
        </w:tabs>
        <w:ind w:right="746"/>
        <w:rPr>
          <w:sz w:val="22"/>
          <w:szCs w:val="22"/>
        </w:rPr>
      </w:pPr>
    </w:p>
    <w:p w14:paraId="5AB5240D" w14:textId="77777777" w:rsidR="00CF46C4" w:rsidRDefault="00CF46C4">
      <w:pPr>
        <w:rPr>
          <w:sz w:val="22"/>
          <w:szCs w:val="22"/>
        </w:rPr>
      </w:pPr>
      <w:r>
        <w:rPr>
          <w:sz w:val="22"/>
          <w:szCs w:val="22"/>
        </w:rPr>
        <w:br w:type="page"/>
      </w:r>
    </w:p>
    <w:p w14:paraId="05144E64" w14:textId="77777777" w:rsidR="00A95B37" w:rsidRPr="00421665" w:rsidRDefault="00A95B37" w:rsidP="00A95B37">
      <w:pPr>
        <w:pStyle w:val="ListParagraph"/>
        <w:widowControl w:val="0"/>
        <w:numPr>
          <w:ilvl w:val="0"/>
          <w:numId w:val="18"/>
        </w:numPr>
        <w:tabs>
          <w:tab w:val="left" w:pos="720"/>
          <w:tab w:val="right" w:pos="10440"/>
        </w:tabs>
        <w:snapToGrid w:val="0"/>
        <w:ind w:right="746" w:hanging="720"/>
        <w:contextualSpacing/>
        <w:rPr>
          <w:rFonts w:ascii="Verdana" w:hAnsi="Verdana"/>
          <w:sz w:val="22"/>
          <w:szCs w:val="22"/>
        </w:rPr>
      </w:pPr>
      <w:r w:rsidRPr="00421665">
        <w:rPr>
          <w:rFonts w:ascii="Verdana" w:hAnsi="Verdana"/>
          <w:sz w:val="22"/>
          <w:szCs w:val="22"/>
        </w:rPr>
        <w:lastRenderedPageBreak/>
        <w:t>(a) Describe the characteristics of mental models.</w:t>
      </w:r>
    </w:p>
    <w:p w14:paraId="77101683" w14:textId="7552C32F" w:rsidR="00A95B37" w:rsidRPr="00421665" w:rsidRDefault="00A95B37" w:rsidP="00A95B37">
      <w:pPr>
        <w:pStyle w:val="ListParagraph"/>
        <w:widowControl w:val="0"/>
        <w:tabs>
          <w:tab w:val="left" w:pos="720"/>
          <w:tab w:val="right" w:pos="10440"/>
        </w:tabs>
        <w:snapToGrid w:val="0"/>
        <w:ind w:right="746"/>
        <w:contextualSpacing/>
        <w:rPr>
          <w:rFonts w:ascii="Verdana" w:hAnsi="Verdana"/>
          <w:sz w:val="22"/>
          <w:szCs w:val="22"/>
        </w:rPr>
      </w:pPr>
      <w:r w:rsidRPr="00421665">
        <w:rPr>
          <w:rFonts w:ascii="Verdana" w:hAnsi="Verdana"/>
          <w:sz w:val="22"/>
          <w:szCs w:val="22"/>
        </w:rPr>
        <w:tab/>
        <w:t>[</w:t>
      </w:r>
      <w:r w:rsidR="00001DAA">
        <w:rPr>
          <w:rFonts w:ascii="Verdana" w:hAnsi="Verdana"/>
          <w:sz w:val="22"/>
          <w:szCs w:val="22"/>
        </w:rPr>
        <w:t>16</w:t>
      </w:r>
      <w:r w:rsidRPr="00421665">
        <w:rPr>
          <w:rFonts w:ascii="Verdana" w:hAnsi="Verdana"/>
          <w:sz w:val="22"/>
          <w:szCs w:val="22"/>
        </w:rPr>
        <w:t>]</w:t>
      </w:r>
    </w:p>
    <w:p w14:paraId="3F3C84AB" w14:textId="77777777" w:rsidR="00A95B37" w:rsidRPr="00421665" w:rsidRDefault="00A95B37" w:rsidP="00A95B37">
      <w:pPr>
        <w:pStyle w:val="ListParagraph"/>
        <w:widowControl w:val="0"/>
        <w:tabs>
          <w:tab w:val="left" w:pos="720"/>
          <w:tab w:val="right" w:pos="10440"/>
        </w:tabs>
        <w:snapToGrid w:val="0"/>
        <w:ind w:right="746"/>
        <w:contextualSpacing/>
        <w:rPr>
          <w:rFonts w:ascii="Verdana" w:hAnsi="Verdana"/>
          <w:sz w:val="22"/>
          <w:szCs w:val="22"/>
        </w:rPr>
      </w:pPr>
    </w:p>
    <w:p w14:paraId="0FBA6F50" w14:textId="0DA78E98" w:rsidR="00A95B37" w:rsidRPr="00421665" w:rsidRDefault="00A95B37" w:rsidP="00A95B37">
      <w:pPr>
        <w:pStyle w:val="ListParagraph"/>
        <w:widowControl w:val="0"/>
        <w:tabs>
          <w:tab w:val="left" w:pos="720"/>
          <w:tab w:val="right" w:pos="10440"/>
        </w:tabs>
        <w:snapToGrid w:val="0"/>
        <w:ind w:right="746"/>
        <w:contextualSpacing/>
        <w:rPr>
          <w:rFonts w:ascii="Verdana" w:hAnsi="Verdana"/>
          <w:sz w:val="22"/>
          <w:szCs w:val="22"/>
        </w:rPr>
      </w:pPr>
      <w:r w:rsidRPr="00421665">
        <w:rPr>
          <w:rFonts w:ascii="Verdana" w:hAnsi="Verdana"/>
          <w:sz w:val="22"/>
          <w:szCs w:val="22"/>
        </w:rPr>
        <w:t xml:space="preserve">(b) Explain approaches that can be used to avoid a design mismatch with users’ mental models. </w:t>
      </w:r>
      <w:r w:rsidR="00001DAA">
        <w:rPr>
          <w:rFonts w:ascii="Verdana" w:hAnsi="Verdana"/>
          <w:sz w:val="22"/>
          <w:szCs w:val="22"/>
        </w:rPr>
        <w:t>Illustrate your answer with application examples.</w:t>
      </w:r>
      <w:r w:rsidRPr="00421665">
        <w:rPr>
          <w:rFonts w:ascii="Verdana" w:hAnsi="Verdana"/>
          <w:sz w:val="22"/>
          <w:szCs w:val="22"/>
        </w:rPr>
        <w:tab/>
      </w:r>
      <w:r w:rsidRPr="00421665">
        <w:rPr>
          <w:rFonts w:ascii="Verdana" w:hAnsi="Verdana"/>
          <w:sz w:val="22"/>
          <w:szCs w:val="22"/>
        </w:rPr>
        <w:tab/>
        <w:t>[</w:t>
      </w:r>
      <w:r w:rsidR="00001DAA">
        <w:rPr>
          <w:rFonts w:ascii="Verdana" w:hAnsi="Verdana"/>
          <w:sz w:val="22"/>
          <w:szCs w:val="22"/>
        </w:rPr>
        <w:t>17</w:t>
      </w:r>
      <w:r w:rsidRPr="00421665">
        <w:rPr>
          <w:rFonts w:ascii="Verdana" w:hAnsi="Verdana"/>
          <w:sz w:val="22"/>
          <w:szCs w:val="22"/>
        </w:rPr>
        <w:t>]</w:t>
      </w:r>
    </w:p>
    <w:p w14:paraId="5503BC98" w14:textId="77777777" w:rsidR="00861AC1" w:rsidRPr="00CF46C4" w:rsidRDefault="00861AC1" w:rsidP="00861AC1">
      <w:pPr>
        <w:tabs>
          <w:tab w:val="left" w:pos="720"/>
          <w:tab w:val="right" w:pos="10440"/>
        </w:tabs>
        <w:ind w:right="746"/>
        <w:rPr>
          <w:sz w:val="22"/>
          <w:szCs w:val="22"/>
        </w:rPr>
      </w:pPr>
    </w:p>
    <w:p w14:paraId="1CEA8C2A" w14:textId="77777777" w:rsidR="00CF46C4" w:rsidRPr="00CF46C4" w:rsidRDefault="00CF46C4" w:rsidP="00861AC1">
      <w:pPr>
        <w:tabs>
          <w:tab w:val="left" w:pos="720"/>
          <w:tab w:val="right" w:pos="10440"/>
        </w:tabs>
        <w:ind w:right="746"/>
        <w:rPr>
          <w:sz w:val="22"/>
          <w:szCs w:val="22"/>
        </w:rPr>
      </w:pPr>
    </w:p>
    <w:p w14:paraId="0F0DF39D" w14:textId="42B4C42D" w:rsidR="00CF46C4" w:rsidRPr="00CF46C4" w:rsidRDefault="00CF46C4" w:rsidP="00CF46C4">
      <w:pPr>
        <w:rPr>
          <w:b/>
          <w:bCs/>
          <w:i/>
          <w:iCs/>
          <w:color w:val="FF0000"/>
          <w:sz w:val="18"/>
        </w:rPr>
      </w:pPr>
      <w:r w:rsidRPr="00CF46C4">
        <w:rPr>
          <w:b/>
          <w:bCs/>
          <w:i/>
          <w:iCs/>
          <w:color w:val="FF0000"/>
          <w:sz w:val="18"/>
        </w:rPr>
        <w:t xml:space="preserve">For characteristics of mental models: </w:t>
      </w:r>
    </w:p>
    <w:p w14:paraId="25478DE0" w14:textId="77777777" w:rsidR="00CF46C4" w:rsidRPr="00CF46C4" w:rsidRDefault="00CF46C4" w:rsidP="00CF46C4">
      <w:pPr>
        <w:rPr>
          <w:color w:val="FF0000"/>
          <w:sz w:val="18"/>
        </w:rPr>
      </w:pPr>
    </w:p>
    <w:p w14:paraId="451A9AEC" w14:textId="77777777" w:rsidR="00CF46C4" w:rsidRPr="00CF46C4" w:rsidRDefault="00CF46C4" w:rsidP="00CF46C4">
      <w:pPr>
        <w:rPr>
          <w:color w:val="FF0000"/>
          <w:sz w:val="18"/>
        </w:rPr>
      </w:pPr>
    </w:p>
    <w:p w14:paraId="28B633B1" w14:textId="77777777" w:rsidR="00CF46C4" w:rsidRPr="00CF46C4" w:rsidRDefault="00CF46C4" w:rsidP="00CF46C4">
      <w:pPr>
        <w:rPr>
          <w:color w:val="FF0000"/>
          <w:sz w:val="18"/>
        </w:rPr>
      </w:pPr>
      <w:r w:rsidRPr="00CF46C4">
        <w:rPr>
          <w:color w:val="FF0000"/>
          <w:sz w:val="18"/>
        </w:rPr>
        <w:t xml:space="preserve">Answers may describe or present diagrams such as: </w:t>
      </w:r>
    </w:p>
    <w:p w14:paraId="70E9CC9D" w14:textId="77777777" w:rsidR="00CF46C4" w:rsidRPr="00CF46C4" w:rsidRDefault="00CF46C4" w:rsidP="00CF46C4">
      <w:pPr>
        <w:rPr>
          <w:color w:val="FF0000"/>
          <w:sz w:val="18"/>
        </w:rPr>
      </w:pPr>
    </w:p>
    <w:p w14:paraId="545B8F88" w14:textId="77777777" w:rsidR="00CF46C4" w:rsidRPr="00CF46C4" w:rsidRDefault="00CF46C4" w:rsidP="00CF46C4">
      <w:pPr>
        <w:rPr>
          <w:color w:val="FF0000"/>
          <w:sz w:val="18"/>
        </w:rPr>
      </w:pPr>
      <w:r w:rsidRPr="00CF46C4">
        <w:rPr>
          <w:noProof/>
          <w:color w:val="FF0000"/>
          <w:sz w:val="18"/>
        </w:rPr>
        <w:drawing>
          <wp:inline distT="0" distB="0" distL="0" distR="0" wp14:anchorId="756A635C" wp14:editId="0D72B0E5">
            <wp:extent cx="3544866" cy="2175384"/>
            <wp:effectExtent l="0" t="0" r="0" b="0"/>
            <wp:docPr id="1026" name="Picture 2" descr="https://public-media.interaction-design.org/images/figures/mental_mode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public-media.interaction-design.org/images/figures/mental_model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9145" cy="2178010"/>
                    </a:xfrm>
                    <a:prstGeom prst="rect">
                      <a:avLst/>
                    </a:prstGeom>
                    <a:noFill/>
                  </pic:spPr>
                </pic:pic>
              </a:graphicData>
            </a:graphic>
          </wp:inline>
        </w:drawing>
      </w:r>
    </w:p>
    <w:p w14:paraId="579E2ED8" w14:textId="77777777" w:rsidR="00CF46C4" w:rsidRPr="00CF46C4" w:rsidRDefault="00CF46C4" w:rsidP="00CF46C4">
      <w:pPr>
        <w:ind w:left="720"/>
        <w:rPr>
          <w:color w:val="FF0000"/>
          <w:sz w:val="18"/>
        </w:rPr>
      </w:pPr>
    </w:p>
    <w:p w14:paraId="6A77F786" w14:textId="77777777" w:rsidR="00CF46C4" w:rsidRPr="00CF46C4" w:rsidRDefault="00CF46C4" w:rsidP="00CF46C4">
      <w:pPr>
        <w:pStyle w:val="ListParagraph"/>
        <w:numPr>
          <w:ilvl w:val="0"/>
          <w:numId w:val="21"/>
        </w:numPr>
        <w:contextualSpacing/>
        <w:rPr>
          <w:rFonts w:ascii="Verdana" w:hAnsi="Verdana"/>
          <w:color w:val="FF0000"/>
          <w:sz w:val="18"/>
        </w:rPr>
      </w:pPr>
      <w:r w:rsidRPr="00CF46C4">
        <w:rPr>
          <w:rFonts w:ascii="Verdana" w:hAnsi="Verdana"/>
          <w:color w:val="FF0000"/>
          <w:sz w:val="18"/>
        </w:rPr>
        <w:t>“Internal psychological representations of a person’s conceptualisation and understanding of a system” (Gentner &amp; Stevens, 1983; Kieras, 1988b; Mayhew, 1992).</w:t>
      </w:r>
      <w:r w:rsidRPr="00CF46C4">
        <w:rPr>
          <w:rFonts w:ascii="Arial" w:hAnsi="Arial" w:cs="Arial"/>
          <w:color w:val="FF0000"/>
          <w:sz w:val="18"/>
          <w:lang w:val="en-US"/>
        </w:rPr>
        <w:t>​</w:t>
      </w:r>
    </w:p>
    <w:p w14:paraId="175FAE77" w14:textId="77777777" w:rsidR="00CF46C4" w:rsidRPr="00CF46C4" w:rsidRDefault="00CF46C4" w:rsidP="00CF46C4">
      <w:pPr>
        <w:numPr>
          <w:ilvl w:val="0"/>
          <w:numId w:val="20"/>
        </w:numPr>
        <w:rPr>
          <w:color w:val="FF0000"/>
          <w:sz w:val="18"/>
        </w:rPr>
      </w:pPr>
      <w:r w:rsidRPr="00CF46C4">
        <w:rPr>
          <w:color w:val="FF0000"/>
          <w:sz w:val="18"/>
        </w:rPr>
        <w:t>Dynamic model (because they’re not fixed in an external medium) of system components, how the system works, how components are related, what the internal processes are, and how they affect the components (Carroll &amp; Olsen, 1988).  </w:t>
      </w:r>
      <w:r w:rsidRPr="00CF46C4">
        <w:rPr>
          <w:rFonts w:ascii="Arial" w:hAnsi="Arial" w:cs="Arial"/>
          <w:color w:val="FF0000"/>
          <w:sz w:val="18"/>
          <w:lang w:val="en-US"/>
        </w:rPr>
        <w:t>​</w:t>
      </w:r>
    </w:p>
    <w:p w14:paraId="4CB4DC74" w14:textId="77777777" w:rsidR="00CF46C4" w:rsidRPr="00E136C3" w:rsidRDefault="00CF46C4" w:rsidP="00CF46C4">
      <w:pPr>
        <w:numPr>
          <w:ilvl w:val="0"/>
          <w:numId w:val="20"/>
        </w:numPr>
        <w:rPr>
          <w:color w:val="FF0000"/>
          <w:sz w:val="18"/>
        </w:rPr>
      </w:pPr>
      <w:r w:rsidRPr="00CF46C4">
        <w:rPr>
          <w:color w:val="FF0000"/>
          <w:sz w:val="18"/>
        </w:rPr>
        <w:t xml:space="preserve">Tend to </w:t>
      </w:r>
      <w:r w:rsidRPr="00E136C3">
        <w:rPr>
          <w:color w:val="FF0000"/>
          <w:sz w:val="18"/>
        </w:rPr>
        <w:t>be erroneous, incomplete, unstable and fragmented (Norman, 1987; Gordon &amp; Gill, 1989).  </w:t>
      </w:r>
      <w:r w:rsidRPr="00E136C3">
        <w:rPr>
          <w:rFonts w:ascii="Arial" w:hAnsi="Arial" w:cs="Arial"/>
          <w:color w:val="FF0000"/>
          <w:sz w:val="18"/>
          <w:lang w:val="en-US"/>
        </w:rPr>
        <w:t>​</w:t>
      </w:r>
    </w:p>
    <w:p w14:paraId="517A2415" w14:textId="77777777" w:rsidR="00CF46C4" w:rsidRPr="00E136C3" w:rsidRDefault="00CF46C4" w:rsidP="00CF46C4">
      <w:pPr>
        <w:numPr>
          <w:ilvl w:val="0"/>
          <w:numId w:val="20"/>
        </w:numPr>
        <w:rPr>
          <w:color w:val="FF0000"/>
          <w:sz w:val="18"/>
        </w:rPr>
      </w:pPr>
      <w:r w:rsidRPr="00E136C3">
        <w:rPr>
          <w:rFonts w:cs="Arial"/>
          <w:color w:val="FF0000"/>
          <w:sz w:val="18"/>
          <w:lang w:val="en-US"/>
        </w:rPr>
        <w:t>There is inertia in mental models – tend to be resistant to change, even when not helpful/incorrect.</w:t>
      </w:r>
    </w:p>
    <w:p w14:paraId="55C72094" w14:textId="77777777" w:rsidR="00CF46C4" w:rsidRPr="00E136C3" w:rsidRDefault="00CF46C4" w:rsidP="00CF46C4">
      <w:pPr>
        <w:numPr>
          <w:ilvl w:val="0"/>
          <w:numId w:val="20"/>
        </w:numPr>
        <w:rPr>
          <w:color w:val="FF0000"/>
          <w:sz w:val="18"/>
        </w:rPr>
      </w:pPr>
      <w:r w:rsidRPr="00E136C3">
        <w:rPr>
          <w:color w:val="FF0000"/>
          <w:sz w:val="18"/>
        </w:rPr>
        <w:t>People may have several mental models of a single system, where different models represent different facets of the system (Rouse &amp; Morris, 1986; Wilson &amp; Rutherford, 1989).</w:t>
      </w:r>
    </w:p>
    <w:p w14:paraId="5339BDA2" w14:textId="77777777" w:rsidR="00CF46C4" w:rsidRPr="00E136C3" w:rsidRDefault="00CF46C4" w:rsidP="00CF46C4">
      <w:pPr>
        <w:numPr>
          <w:ilvl w:val="0"/>
          <w:numId w:val="20"/>
        </w:numPr>
        <w:rPr>
          <w:color w:val="FF0000"/>
          <w:sz w:val="18"/>
        </w:rPr>
      </w:pPr>
      <w:r w:rsidRPr="00E136C3">
        <w:rPr>
          <w:color w:val="FF0000"/>
          <w:sz w:val="18"/>
        </w:rPr>
        <w:t xml:space="preserve">Mental models are </w:t>
      </w:r>
      <w:proofErr w:type="gramStart"/>
      <w:r w:rsidRPr="00E136C3">
        <w:rPr>
          <w:color w:val="FF0000"/>
          <w:sz w:val="18"/>
        </w:rPr>
        <w:t>really important</w:t>
      </w:r>
      <w:proofErr w:type="gramEnd"/>
      <w:r w:rsidRPr="00E136C3">
        <w:rPr>
          <w:color w:val="FF0000"/>
          <w:sz w:val="18"/>
        </w:rPr>
        <w:t xml:space="preserve"> as a tool to communicate human/user needs to designers</w:t>
      </w:r>
    </w:p>
    <w:p w14:paraId="692CD0F5" w14:textId="77777777" w:rsidR="00CF46C4" w:rsidRPr="00E136C3" w:rsidRDefault="00CF46C4" w:rsidP="00CF46C4">
      <w:pPr>
        <w:numPr>
          <w:ilvl w:val="0"/>
          <w:numId w:val="20"/>
        </w:numPr>
        <w:rPr>
          <w:color w:val="FF0000"/>
          <w:sz w:val="18"/>
        </w:rPr>
      </w:pPr>
      <w:r w:rsidRPr="00E136C3">
        <w:rPr>
          <w:color w:val="FF0000"/>
          <w:sz w:val="18"/>
        </w:rPr>
        <w:t>Mental models are based on experience/memory: Jacob’s law: users spend most of their time on other sites. They prefer your site to work the same way as all the other sites they already know.</w:t>
      </w:r>
    </w:p>
    <w:p w14:paraId="7759306D" w14:textId="77777777" w:rsidR="00CF46C4" w:rsidRPr="00E136C3" w:rsidRDefault="00CF46C4" w:rsidP="00CF46C4">
      <w:pPr>
        <w:numPr>
          <w:ilvl w:val="0"/>
          <w:numId w:val="20"/>
        </w:numPr>
        <w:rPr>
          <w:color w:val="FF0000"/>
          <w:sz w:val="18"/>
        </w:rPr>
      </w:pPr>
      <w:r w:rsidRPr="00E136C3">
        <w:rPr>
          <w:color w:val="FF0000"/>
          <w:sz w:val="18"/>
        </w:rPr>
        <w:t xml:space="preserve">Mental models are what people believe – not based on facts. </w:t>
      </w:r>
    </w:p>
    <w:p w14:paraId="33A3B53E" w14:textId="77777777" w:rsidR="00CF46C4" w:rsidRPr="00E136C3" w:rsidRDefault="00CF46C4" w:rsidP="00CF46C4">
      <w:pPr>
        <w:numPr>
          <w:ilvl w:val="0"/>
          <w:numId w:val="20"/>
        </w:numPr>
        <w:rPr>
          <w:color w:val="FF0000"/>
          <w:sz w:val="18"/>
        </w:rPr>
      </w:pPr>
      <w:r w:rsidRPr="00E136C3">
        <w:rPr>
          <w:color w:val="FF0000"/>
          <w:sz w:val="18"/>
        </w:rPr>
        <w:t xml:space="preserve">Can be useful to help understand usability problems. </w:t>
      </w:r>
    </w:p>
    <w:p w14:paraId="2A6CD7E1" w14:textId="77777777" w:rsidR="00CF46C4" w:rsidRPr="00E136C3" w:rsidRDefault="00CF46C4" w:rsidP="00CF46C4">
      <w:pPr>
        <w:pStyle w:val="ListParagraph"/>
        <w:numPr>
          <w:ilvl w:val="0"/>
          <w:numId w:val="21"/>
        </w:numPr>
        <w:contextualSpacing/>
        <w:rPr>
          <w:rFonts w:ascii="Verdana" w:hAnsi="Verdana"/>
          <w:color w:val="FF0000"/>
          <w:sz w:val="18"/>
        </w:rPr>
      </w:pPr>
      <w:r w:rsidRPr="00E136C3">
        <w:rPr>
          <w:rFonts w:ascii="Verdana" w:hAnsi="Verdana"/>
          <w:color w:val="FF0000"/>
          <w:sz w:val="18"/>
        </w:rPr>
        <w:t>Understanding the concept of mental models can help you make sense of usability problems in your design.</w:t>
      </w:r>
    </w:p>
    <w:p w14:paraId="2CA289BD" w14:textId="77777777" w:rsidR="00CF46C4" w:rsidRPr="00CF46C4" w:rsidRDefault="00CF46C4" w:rsidP="00CF46C4">
      <w:pPr>
        <w:rPr>
          <w:color w:val="FF0000"/>
          <w:sz w:val="18"/>
        </w:rPr>
      </w:pPr>
    </w:p>
    <w:p w14:paraId="728AD792" w14:textId="77777777" w:rsidR="00CF46C4" w:rsidRDefault="00CF46C4" w:rsidP="00CF46C4">
      <w:pPr>
        <w:rPr>
          <w:color w:val="FF0000"/>
          <w:sz w:val="18"/>
        </w:rPr>
      </w:pPr>
    </w:p>
    <w:p w14:paraId="2083CE79" w14:textId="4607B693" w:rsidR="00A95B37" w:rsidRPr="00CF46C4" w:rsidRDefault="00A95B37" w:rsidP="00A95B37">
      <w:pPr>
        <w:rPr>
          <w:b/>
          <w:bCs/>
          <w:i/>
          <w:iCs/>
          <w:color w:val="FF0000"/>
          <w:sz w:val="18"/>
        </w:rPr>
      </w:pPr>
      <w:r w:rsidRPr="00CF46C4">
        <w:rPr>
          <w:b/>
          <w:bCs/>
          <w:i/>
          <w:iCs/>
          <w:color w:val="FF0000"/>
          <w:sz w:val="18"/>
        </w:rPr>
        <w:t>Higher marks (</w:t>
      </w:r>
      <w:r w:rsidR="005F7D52">
        <w:rPr>
          <w:b/>
          <w:bCs/>
          <w:i/>
          <w:iCs/>
          <w:color w:val="FF0000"/>
          <w:sz w:val="18"/>
        </w:rPr>
        <w:t>1</w:t>
      </w:r>
      <w:r w:rsidR="00001DAA">
        <w:rPr>
          <w:b/>
          <w:bCs/>
          <w:i/>
          <w:iCs/>
          <w:color w:val="FF0000"/>
          <w:sz w:val="18"/>
        </w:rPr>
        <w:t>1</w:t>
      </w:r>
      <w:r w:rsidRPr="00CF46C4">
        <w:rPr>
          <w:b/>
          <w:bCs/>
          <w:i/>
          <w:iCs/>
          <w:color w:val="FF0000"/>
          <w:sz w:val="18"/>
        </w:rPr>
        <w:t xml:space="preserve">+) will be awarded for detailed answers, which give convincing descriptions of most points about mental models described above. Marks will be reduced for missing key points, or inaccuracies in answers. </w:t>
      </w:r>
    </w:p>
    <w:p w14:paraId="7E1874DE" w14:textId="77777777" w:rsidR="00A95B37" w:rsidRDefault="00A95B37" w:rsidP="00CF46C4">
      <w:pPr>
        <w:rPr>
          <w:color w:val="FF0000"/>
          <w:sz w:val="18"/>
        </w:rPr>
      </w:pPr>
    </w:p>
    <w:p w14:paraId="74360194" w14:textId="77777777" w:rsidR="00A95B37" w:rsidRDefault="00A95B37" w:rsidP="00CF46C4">
      <w:pPr>
        <w:rPr>
          <w:color w:val="FF0000"/>
          <w:sz w:val="18"/>
        </w:rPr>
      </w:pPr>
    </w:p>
    <w:p w14:paraId="08362706" w14:textId="77777777" w:rsidR="00A95B37" w:rsidRPr="00CF46C4" w:rsidRDefault="00A95B37" w:rsidP="00CF46C4">
      <w:pPr>
        <w:rPr>
          <w:color w:val="FF0000"/>
          <w:sz w:val="18"/>
        </w:rPr>
      </w:pPr>
    </w:p>
    <w:p w14:paraId="537CF9EB" w14:textId="595CC4A1" w:rsidR="00CF46C4" w:rsidRPr="00CF46C4" w:rsidRDefault="00CF46C4" w:rsidP="00CF46C4">
      <w:pPr>
        <w:rPr>
          <w:b/>
          <w:bCs/>
          <w:i/>
          <w:iCs/>
          <w:color w:val="FF0000"/>
          <w:sz w:val="18"/>
        </w:rPr>
      </w:pPr>
      <w:r w:rsidRPr="00CF46C4">
        <w:rPr>
          <w:b/>
          <w:bCs/>
          <w:i/>
          <w:iCs/>
          <w:color w:val="FF0000"/>
          <w:sz w:val="18"/>
        </w:rPr>
        <w:t xml:space="preserve">For </w:t>
      </w:r>
      <w:r w:rsidR="00A95B37">
        <w:rPr>
          <w:b/>
          <w:bCs/>
          <w:i/>
          <w:iCs/>
          <w:color w:val="FF0000"/>
          <w:sz w:val="18"/>
        </w:rPr>
        <w:t>part B:</w:t>
      </w:r>
    </w:p>
    <w:p w14:paraId="7C8C8C33" w14:textId="77777777" w:rsidR="00CF46C4" w:rsidRPr="00CF46C4" w:rsidRDefault="00CF46C4" w:rsidP="00CF46C4">
      <w:pPr>
        <w:ind w:left="720"/>
        <w:rPr>
          <w:color w:val="FF0000"/>
          <w:sz w:val="18"/>
        </w:rPr>
      </w:pPr>
    </w:p>
    <w:p w14:paraId="36EB8CF2" w14:textId="77777777" w:rsidR="00CF46C4" w:rsidRPr="00CF46C4" w:rsidRDefault="00CF46C4" w:rsidP="00CF46C4">
      <w:pPr>
        <w:ind w:left="720"/>
        <w:rPr>
          <w:color w:val="FF0000"/>
          <w:sz w:val="18"/>
        </w:rPr>
      </w:pPr>
    </w:p>
    <w:p w14:paraId="058AE2AE" w14:textId="77777777" w:rsidR="00CF46C4" w:rsidRPr="00CF46C4" w:rsidRDefault="00CF46C4" w:rsidP="00CF46C4">
      <w:pPr>
        <w:numPr>
          <w:ilvl w:val="0"/>
          <w:numId w:val="22"/>
        </w:numPr>
        <w:rPr>
          <w:color w:val="FF0000"/>
          <w:sz w:val="18"/>
        </w:rPr>
      </w:pPr>
      <w:r w:rsidRPr="00CF46C4">
        <w:rPr>
          <w:color w:val="FF0000"/>
          <w:sz w:val="18"/>
        </w:rPr>
        <w:t>Mayhew (1992) suggests</w:t>
      </w:r>
      <w:r w:rsidRPr="00CF46C4">
        <w:rPr>
          <w:rFonts w:ascii="Arial" w:hAnsi="Arial" w:cs="Arial"/>
          <w:color w:val="FF0000"/>
          <w:sz w:val="18"/>
          <w:lang w:val="en-US"/>
        </w:rPr>
        <w:t>​</w:t>
      </w:r>
    </w:p>
    <w:p w14:paraId="3C26DA9E" w14:textId="77777777" w:rsidR="00CF46C4" w:rsidRPr="00CF46C4" w:rsidRDefault="00CF46C4" w:rsidP="00CF46C4">
      <w:pPr>
        <w:numPr>
          <w:ilvl w:val="1"/>
          <w:numId w:val="22"/>
        </w:numPr>
        <w:rPr>
          <w:color w:val="FF0000"/>
          <w:sz w:val="18"/>
        </w:rPr>
      </w:pPr>
      <w:r w:rsidRPr="00CF46C4">
        <w:rPr>
          <w:color w:val="FF0000"/>
          <w:sz w:val="18"/>
        </w:rPr>
        <w:t>Making invisible parts and processes visible to the user</w:t>
      </w:r>
      <w:r w:rsidRPr="00CF46C4">
        <w:rPr>
          <w:rFonts w:ascii="Arial" w:hAnsi="Arial" w:cs="Arial"/>
          <w:color w:val="FF0000"/>
          <w:sz w:val="18"/>
          <w:lang w:val="en-US"/>
        </w:rPr>
        <w:t>​</w:t>
      </w:r>
    </w:p>
    <w:p w14:paraId="399DBC16" w14:textId="77777777" w:rsidR="00CF46C4" w:rsidRPr="00CF46C4" w:rsidRDefault="00CF46C4" w:rsidP="00CF46C4">
      <w:pPr>
        <w:numPr>
          <w:ilvl w:val="1"/>
          <w:numId w:val="22"/>
        </w:numPr>
        <w:rPr>
          <w:color w:val="FF0000"/>
          <w:sz w:val="18"/>
        </w:rPr>
      </w:pPr>
      <w:r w:rsidRPr="00CF46C4">
        <w:rPr>
          <w:color w:val="FF0000"/>
          <w:sz w:val="18"/>
        </w:rPr>
        <w:t>Providing feedback</w:t>
      </w:r>
      <w:r w:rsidRPr="00CF46C4">
        <w:rPr>
          <w:rFonts w:ascii="Arial" w:hAnsi="Arial" w:cs="Arial"/>
          <w:color w:val="FF0000"/>
          <w:sz w:val="18"/>
          <w:lang w:val="en-US"/>
        </w:rPr>
        <w:t>​</w:t>
      </w:r>
    </w:p>
    <w:p w14:paraId="734565EA" w14:textId="77777777" w:rsidR="00CF46C4" w:rsidRPr="00CF46C4" w:rsidRDefault="00CF46C4" w:rsidP="00CF46C4">
      <w:pPr>
        <w:numPr>
          <w:ilvl w:val="1"/>
          <w:numId w:val="22"/>
        </w:numPr>
        <w:rPr>
          <w:color w:val="FF0000"/>
          <w:sz w:val="18"/>
        </w:rPr>
      </w:pPr>
      <w:r w:rsidRPr="00CF46C4">
        <w:rPr>
          <w:color w:val="FF0000"/>
          <w:sz w:val="18"/>
        </w:rPr>
        <w:t>Building in consistency</w:t>
      </w:r>
      <w:r w:rsidRPr="00CF46C4">
        <w:rPr>
          <w:rFonts w:ascii="Arial" w:hAnsi="Arial" w:cs="Arial"/>
          <w:color w:val="FF0000"/>
          <w:sz w:val="18"/>
          <w:lang w:val="en-US"/>
        </w:rPr>
        <w:t>​</w:t>
      </w:r>
    </w:p>
    <w:p w14:paraId="4863BE9D" w14:textId="77777777" w:rsidR="00CF46C4" w:rsidRPr="00CF46C4" w:rsidRDefault="00CF46C4" w:rsidP="00CF46C4">
      <w:pPr>
        <w:numPr>
          <w:ilvl w:val="1"/>
          <w:numId w:val="22"/>
        </w:numPr>
        <w:rPr>
          <w:color w:val="FF0000"/>
          <w:sz w:val="18"/>
        </w:rPr>
      </w:pPr>
      <w:r w:rsidRPr="00CF46C4">
        <w:rPr>
          <w:color w:val="FF0000"/>
          <w:sz w:val="18"/>
        </w:rPr>
        <w:t>Presenting functionality through a familiar metaphor</w:t>
      </w:r>
    </w:p>
    <w:p w14:paraId="35946993" w14:textId="77777777" w:rsidR="00CF46C4" w:rsidRPr="00CF46C4" w:rsidRDefault="00CF46C4" w:rsidP="00CF46C4">
      <w:pPr>
        <w:rPr>
          <w:color w:val="FF0000"/>
          <w:sz w:val="18"/>
        </w:rPr>
      </w:pPr>
    </w:p>
    <w:p w14:paraId="19A2EC65" w14:textId="77777777" w:rsidR="00CF46C4" w:rsidRPr="00CF46C4" w:rsidRDefault="00CF46C4" w:rsidP="00CF46C4">
      <w:pPr>
        <w:numPr>
          <w:ilvl w:val="0"/>
          <w:numId w:val="23"/>
        </w:numPr>
        <w:rPr>
          <w:color w:val="FF0000"/>
          <w:sz w:val="18"/>
        </w:rPr>
      </w:pPr>
      <w:r w:rsidRPr="00CF46C4">
        <w:rPr>
          <w:color w:val="FF0000"/>
          <w:sz w:val="18"/>
        </w:rPr>
        <w:t>To support user’s understanding of how an object works</w:t>
      </w:r>
      <w:r w:rsidRPr="00CF46C4">
        <w:rPr>
          <w:rFonts w:ascii="Arial" w:hAnsi="Arial" w:cs="Arial"/>
          <w:color w:val="FF0000"/>
          <w:sz w:val="18"/>
          <w:lang w:val="en-US"/>
        </w:rPr>
        <w:t>​</w:t>
      </w:r>
    </w:p>
    <w:p w14:paraId="1A5396D1" w14:textId="77777777" w:rsidR="00CF46C4" w:rsidRPr="00CF46C4" w:rsidRDefault="00CF46C4" w:rsidP="00CF46C4">
      <w:pPr>
        <w:numPr>
          <w:ilvl w:val="1"/>
          <w:numId w:val="23"/>
        </w:numPr>
        <w:rPr>
          <w:color w:val="FF0000"/>
          <w:sz w:val="18"/>
        </w:rPr>
      </w:pPr>
      <w:r w:rsidRPr="00CF46C4">
        <w:rPr>
          <w:color w:val="FF0000"/>
          <w:sz w:val="18"/>
        </w:rPr>
        <w:t>Cues</w:t>
      </w:r>
      <w:r w:rsidRPr="00CF46C4">
        <w:rPr>
          <w:rFonts w:ascii="Arial" w:hAnsi="Arial" w:cs="Arial"/>
          <w:color w:val="FF0000"/>
          <w:sz w:val="18"/>
          <w:lang w:val="en-US"/>
        </w:rPr>
        <w:t>​</w:t>
      </w:r>
    </w:p>
    <w:p w14:paraId="13CD8547" w14:textId="77777777" w:rsidR="00CF46C4" w:rsidRPr="00CF46C4" w:rsidRDefault="00CF46C4" w:rsidP="00CF46C4">
      <w:pPr>
        <w:numPr>
          <w:ilvl w:val="2"/>
          <w:numId w:val="23"/>
        </w:numPr>
        <w:rPr>
          <w:color w:val="FF0000"/>
          <w:sz w:val="18"/>
        </w:rPr>
      </w:pPr>
      <w:r w:rsidRPr="00CF46C4">
        <w:rPr>
          <w:color w:val="FF0000"/>
          <w:sz w:val="18"/>
        </w:rPr>
        <w:lastRenderedPageBreak/>
        <w:t>Explicit labels that denote interactive parts of an object, and (sometimes) how to use it</w:t>
      </w:r>
      <w:r w:rsidRPr="00CF46C4">
        <w:rPr>
          <w:rFonts w:ascii="Arial" w:hAnsi="Arial" w:cs="Arial"/>
          <w:color w:val="FF0000"/>
          <w:sz w:val="18"/>
          <w:lang w:val="en-US"/>
        </w:rPr>
        <w:t>​</w:t>
      </w:r>
    </w:p>
    <w:p w14:paraId="4E7EB4DB" w14:textId="77777777" w:rsidR="00CF46C4" w:rsidRPr="00CF46C4" w:rsidRDefault="00CF46C4" w:rsidP="00CF46C4">
      <w:pPr>
        <w:numPr>
          <w:ilvl w:val="1"/>
          <w:numId w:val="23"/>
        </w:numPr>
        <w:rPr>
          <w:color w:val="FF0000"/>
          <w:sz w:val="18"/>
        </w:rPr>
      </w:pPr>
      <w:r w:rsidRPr="00CF46C4">
        <w:rPr>
          <w:color w:val="FF0000"/>
          <w:sz w:val="18"/>
        </w:rPr>
        <w:t>Affordances</w:t>
      </w:r>
      <w:r w:rsidRPr="00CF46C4">
        <w:rPr>
          <w:rFonts w:ascii="Arial" w:hAnsi="Arial" w:cs="Arial"/>
          <w:color w:val="FF0000"/>
          <w:sz w:val="18"/>
          <w:lang w:val="en-US"/>
        </w:rPr>
        <w:t>​</w:t>
      </w:r>
    </w:p>
    <w:p w14:paraId="6DED1B02" w14:textId="77777777" w:rsidR="00CF46C4" w:rsidRPr="00CF46C4" w:rsidRDefault="00CF46C4" w:rsidP="00CF46C4">
      <w:pPr>
        <w:numPr>
          <w:ilvl w:val="2"/>
          <w:numId w:val="23"/>
        </w:numPr>
        <w:rPr>
          <w:color w:val="FF0000"/>
          <w:sz w:val="18"/>
        </w:rPr>
      </w:pPr>
      <w:r w:rsidRPr="00CF46C4">
        <w:rPr>
          <w:color w:val="FF0000"/>
          <w:sz w:val="18"/>
        </w:rPr>
        <w:t>Perceived and actual properties of an object that determine how an item could be used</w:t>
      </w:r>
      <w:r w:rsidRPr="00CF46C4">
        <w:rPr>
          <w:rFonts w:ascii="Arial" w:hAnsi="Arial" w:cs="Arial"/>
          <w:color w:val="FF0000"/>
          <w:sz w:val="18"/>
          <w:lang w:val="en-US"/>
        </w:rPr>
        <w:t>​</w:t>
      </w:r>
    </w:p>
    <w:p w14:paraId="3C3219AE" w14:textId="77777777" w:rsidR="00CF46C4" w:rsidRPr="00CF46C4" w:rsidRDefault="00CF46C4" w:rsidP="00CF46C4">
      <w:pPr>
        <w:numPr>
          <w:ilvl w:val="1"/>
          <w:numId w:val="23"/>
        </w:numPr>
        <w:rPr>
          <w:color w:val="FF0000"/>
          <w:sz w:val="18"/>
        </w:rPr>
      </w:pPr>
      <w:r w:rsidRPr="00CF46C4">
        <w:rPr>
          <w:color w:val="FF0000"/>
          <w:sz w:val="18"/>
        </w:rPr>
        <w:t>Influencing affordances?</w:t>
      </w:r>
      <w:r w:rsidRPr="00CF46C4">
        <w:rPr>
          <w:rFonts w:ascii="Arial" w:hAnsi="Arial" w:cs="Arial"/>
          <w:color w:val="FF0000"/>
          <w:sz w:val="18"/>
          <w:lang w:val="en-US"/>
        </w:rPr>
        <w:t>​</w:t>
      </w:r>
    </w:p>
    <w:p w14:paraId="69100F16" w14:textId="77777777" w:rsidR="00CF46C4" w:rsidRPr="00CF46C4" w:rsidRDefault="00CF46C4" w:rsidP="00CF46C4">
      <w:pPr>
        <w:ind w:left="2160"/>
        <w:rPr>
          <w:color w:val="FF0000"/>
          <w:sz w:val="18"/>
        </w:rPr>
      </w:pPr>
      <w:r w:rsidRPr="00CF46C4">
        <w:rPr>
          <w:color w:val="FF0000"/>
          <w:sz w:val="18"/>
        </w:rPr>
        <w:t>1. Follow conventional usage, both in the choice of images and the allowable interactions</w:t>
      </w:r>
      <w:r w:rsidRPr="00CF46C4">
        <w:rPr>
          <w:rFonts w:ascii="Arial" w:hAnsi="Arial" w:cs="Arial"/>
          <w:color w:val="FF0000"/>
          <w:sz w:val="18"/>
          <w:lang w:val="en-US"/>
        </w:rPr>
        <w:t>​</w:t>
      </w:r>
    </w:p>
    <w:p w14:paraId="281FA7E5" w14:textId="77777777" w:rsidR="00CF46C4" w:rsidRPr="00CF46C4" w:rsidRDefault="00CF46C4" w:rsidP="00CF46C4">
      <w:pPr>
        <w:ind w:left="2160"/>
        <w:rPr>
          <w:color w:val="FF0000"/>
          <w:sz w:val="18"/>
        </w:rPr>
      </w:pPr>
      <w:r w:rsidRPr="00CF46C4">
        <w:rPr>
          <w:color w:val="FF0000"/>
          <w:sz w:val="18"/>
        </w:rPr>
        <w:t>2. Use words or labels to describe the desired action (e.g., "click here" or use labels in front of perceived objects)</w:t>
      </w:r>
      <w:r w:rsidRPr="00CF46C4">
        <w:rPr>
          <w:rFonts w:ascii="Arial" w:hAnsi="Arial" w:cs="Arial"/>
          <w:color w:val="FF0000"/>
          <w:sz w:val="18"/>
          <w:lang w:val="en-US"/>
        </w:rPr>
        <w:t>​</w:t>
      </w:r>
    </w:p>
    <w:p w14:paraId="6178BB0E" w14:textId="77777777" w:rsidR="00CF46C4" w:rsidRPr="00CF46C4" w:rsidRDefault="00CF46C4" w:rsidP="00CF46C4">
      <w:pPr>
        <w:ind w:left="2160"/>
        <w:rPr>
          <w:color w:val="FF0000"/>
          <w:sz w:val="18"/>
        </w:rPr>
      </w:pPr>
      <w:r w:rsidRPr="00CF46C4">
        <w:rPr>
          <w:color w:val="FF0000"/>
          <w:sz w:val="18"/>
        </w:rPr>
        <w:t>3. Use metaphor</w:t>
      </w:r>
      <w:r w:rsidRPr="00CF46C4">
        <w:rPr>
          <w:rFonts w:ascii="Arial" w:hAnsi="Arial" w:cs="Arial"/>
          <w:color w:val="FF0000"/>
          <w:sz w:val="18"/>
          <w:lang w:val="en-US"/>
        </w:rPr>
        <w:t>​</w:t>
      </w:r>
    </w:p>
    <w:p w14:paraId="6FACF122" w14:textId="77777777" w:rsidR="00CF46C4" w:rsidRPr="00CF46C4" w:rsidRDefault="00CF46C4" w:rsidP="00CF46C4">
      <w:pPr>
        <w:ind w:left="2160"/>
        <w:rPr>
          <w:color w:val="FF0000"/>
          <w:sz w:val="18"/>
        </w:rPr>
      </w:pPr>
      <w:r w:rsidRPr="00CF46C4">
        <w:rPr>
          <w:color w:val="FF0000"/>
          <w:sz w:val="18"/>
        </w:rPr>
        <w:t>4. Follow a coherent conceptual model so that once part of the interface is learned, the same principles apply to other parts.</w:t>
      </w:r>
      <w:r w:rsidRPr="00CF46C4">
        <w:rPr>
          <w:rFonts w:ascii="Arial" w:hAnsi="Arial" w:cs="Arial"/>
          <w:color w:val="FF0000"/>
          <w:sz w:val="18"/>
        </w:rPr>
        <w:t>​</w:t>
      </w:r>
    </w:p>
    <w:p w14:paraId="58AB9884" w14:textId="77777777" w:rsidR="00CF46C4" w:rsidRPr="00CF46C4" w:rsidRDefault="00CF46C4" w:rsidP="00CF46C4">
      <w:pPr>
        <w:rPr>
          <w:color w:val="FF0000"/>
          <w:sz w:val="18"/>
        </w:rPr>
      </w:pPr>
    </w:p>
    <w:p w14:paraId="4A06E0D6" w14:textId="77777777" w:rsidR="00CF46C4" w:rsidRPr="00CF46C4" w:rsidRDefault="00CF46C4" w:rsidP="00CF46C4">
      <w:pPr>
        <w:numPr>
          <w:ilvl w:val="1"/>
          <w:numId w:val="24"/>
        </w:numPr>
        <w:rPr>
          <w:color w:val="FF0000"/>
          <w:sz w:val="18"/>
        </w:rPr>
      </w:pPr>
      <w:r w:rsidRPr="00CF46C4">
        <w:rPr>
          <w:color w:val="FF0000"/>
          <w:sz w:val="18"/>
        </w:rPr>
        <w:t>Constraints</w:t>
      </w:r>
      <w:r w:rsidRPr="00CF46C4">
        <w:rPr>
          <w:rFonts w:ascii="Arial" w:hAnsi="Arial" w:cs="Arial"/>
          <w:color w:val="FF0000"/>
          <w:sz w:val="18"/>
          <w:lang w:val="en-US"/>
        </w:rPr>
        <w:t>​</w:t>
      </w:r>
    </w:p>
    <w:p w14:paraId="04EC4644" w14:textId="77777777" w:rsidR="00CF46C4" w:rsidRPr="00CF46C4" w:rsidRDefault="00CF46C4" w:rsidP="00CF46C4">
      <w:pPr>
        <w:numPr>
          <w:ilvl w:val="2"/>
          <w:numId w:val="24"/>
        </w:numPr>
        <w:rPr>
          <w:color w:val="FF0000"/>
          <w:sz w:val="18"/>
        </w:rPr>
      </w:pPr>
      <w:r w:rsidRPr="00CF46C4">
        <w:rPr>
          <w:color w:val="FF0000"/>
          <w:sz w:val="18"/>
        </w:rPr>
        <w:t>Natural, physical constraints</w:t>
      </w:r>
      <w:r w:rsidRPr="00CF46C4">
        <w:rPr>
          <w:rFonts w:ascii="Arial" w:hAnsi="Arial" w:cs="Arial"/>
          <w:color w:val="FF0000"/>
          <w:sz w:val="18"/>
          <w:lang w:val="en-US"/>
        </w:rPr>
        <w:t>​</w:t>
      </w:r>
    </w:p>
    <w:p w14:paraId="77504DFB" w14:textId="77777777" w:rsidR="00CF46C4" w:rsidRPr="00CF46C4" w:rsidRDefault="00CF46C4" w:rsidP="00CF46C4">
      <w:pPr>
        <w:ind w:left="2160"/>
        <w:rPr>
          <w:color w:val="FF0000"/>
          <w:sz w:val="18"/>
        </w:rPr>
      </w:pPr>
      <w:r w:rsidRPr="00CF46C4">
        <w:rPr>
          <w:color w:val="FF0000"/>
          <w:sz w:val="18"/>
        </w:rPr>
        <w:t>Constraints on the way in which an object or part can be moved, how it fits to other objects etc. e.g. the direction of thread on a screw</w:t>
      </w:r>
      <w:r w:rsidRPr="00CF46C4">
        <w:rPr>
          <w:rFonts w:ascii="Arial" w:hAnsi="Arial" w:cs="Arial"/>
          <w:color w:val="FF0000"/>
          <w:sz w:val="18"/>
          <w:lang w:val="en-US"/>
        </w:rPr>
        <w:t>​</w:t>
      </w:r>
    </w:p>
    <w:p w14:paraId="5ECC87A0" w14:textId="77777777" w:rsidR="00CF46C4" w:rsidRPr="00CF46C4" w:rsidRDefault="00CF46C4" w:rsidP="00CF46C4">
      <w:pPr>
        <w:numPr>
          <w:ilvl w:val="2"/>
          <w:numId w:val="25"/>
        </w:numPr>
        <w:rPr>
          <w:color w:val="FF0000"/>
          <w:sz w:val="18"/>
        </w:rPr>
      </w:pPr>
      <w:r w:rsidRPr="00CF46C4">
        <w:rPr>
          <w:color w:val="FF0000"/>
          <w:sz w:val="18"/>
        </w:rPr>
        <w:t>Semantic constraints</w:t>
      </w:r>
      <w:r w:rsidRPr="00CF46C4">
        <w:rPr>
          <w:rFonts w:ascii="Arial" w:hAnsi="Arial" w:cs="Arial"/>
          <w:color w:val="FF0000"/>
          <w:sz w:val="18"/>
          <w:lang w:val="en-US"/>
        </w:rPr>
        <w:t>​</w:t>
      </w:r>
    </w:p>
    <w:p w14:paraId="677BDF43" w14:textId="77777777" w:rsidR="00CF46C4" w:rsidRPr="00CF46C4" w:rsidRDefault="00CF46C4" w:rsidP="00CF46C4">
      <w:pPr>
        <w:ind w:left="2160"/>
        <w:rPr>
          <w:color w:val="FF0000"/>
          <w:sz w:val="18"/>
        </w:rPr>
      </w:pPr>
      <w:r w:rsidRPr="00CF46C4">
        <w:rPr>
          <w:color w:val="FF0000"/>
          <w:sz w:val="18"/>
        </w:rPr>
        <w:t>Cues based on knowledge of the meaning of a situation, e.g. knowing that if a pen lid is to prevent ink drying out, it will be placed over the part of the pen where the ink is exposed</w:t>
      </w:r>
      <w:r w:rsidRPr="00CF46C4">
        <w:rPr>
          <w:rFonts w:ascii="Arial" w:hAnsi="Arial" w:cs="Arial"/>
          <w:color w:val="FF0000"/>
          <w:sz w:val="18"/>
          <w:lang w:val="en-US"/>
        </w:rPr>
        <w:t>​</w:t>
      </w:r>
    </w:p>
    <w:p w14:paraId="1630FAE3" w14:textId="77777777" w:rsidR="00CF46C4" w:rsidRPr="00CF46C4" w:rsidRDefault="00CF46C4" w:rsidP="00CF46C4">
      <w:pPr>
        <w:numPr>
          <w:ilvl w:val="2"/>
          <w:numId w:val="26"/>
        </w:numPr>
        <w:rPr>
          <w:color w:val="FF0000"/>
          <w:sz w:val="18"/>
        </w:rPr>
      </w:pPr>
      <w:r w:rsidRPr="00CF46C4">
        <w:rPr>
          <w:color w:val="FF0000"/>
          <w:sz w:val="18"/>
        </w:rPr>
        <w:t>Cultural constraints</w:t>
      </w:r>
      <w:r w:rsidRPr="00CF46C4">
        <w:rPr>
          <w:rFonts w:ascii="Arial" w:hAnsi="Arial" w:cs="Arial"/>
          <w:color w:val="FF0000"/>
          <w:sz w:val="18"/>
          <w:lang w:val="en-US"/>
        </w:rPr>
        <w:t>​</w:t>
      </w:r>
    </w:p>
    <w:p w14:paraId="70159F5E" w14:textId="77777777" w:rsidR="00CF46C4" w:rsidRPr="00CF46C4" w:rsidRDefault="00CF46C4" w:rsidP="00CF46C4">
      <w:pPr>
        <w:ind w:left="1440" w:firstLine="720"/>
        <w:rPr>
          <w:color w:val="FF0000"/>
          <w:sz w:val="18"/>
        </w:rPr>
      </w:pPr>
      <w:r w:rsidRPr="00CF46C4">
        <w:rPr>
          <w:color w:val="FF0000"/>
          <w:sz w:val="18"/>
        </w:rPr>
        <w:t>Cues based on social conventions e.g. the order of lights on a traffic light</w:t>
      </w:r>
      <w:r w:rsidRPr="00CF46C4">
        <w:rPr>
          <w:rFonts w:ascii="Arial" w:hAnsi="Arial" w:cs="Arial"/>
          <w:color w:val="FF0000"/>
          <w:sz w:val="18"/>
          <w:lang w:val="en-US"/>
        </w:rPr>
        <w:t>​</w:t>
      </w:r>
    </w:p>
    <w:p w14:paraId="088FCF3D" w14:textId="77777777" w:rsidR="00CF46C4" w:rsidRPr="00CF46C4" w:rsidRDefault="00CF46C4" w:rsidP="00CF46C4">
      <w:pPr>
        <w:numPr>
          <w:ilvl w:val="2"/>
          <w:numId w:val="27"/>
        </w:numPr>
        <w:rPr>
          <w:color w:val="FF0000"/>
          <w:sz w:val="18"/>
        </w:rPr>
      </w:pPr>
      <w:r w:rsidRPr="00CF46C4">
        <w:rPr>
          <w:color w:val="FF0000"/>
          <w:sz w:val="18"/>
        </w:rPr>
        <w:t>Logical constraints</w:t>
      </w:r>
      <w:r w:rsidRPr="00CF46C4">
        <w:rPr>
          <w:rFonts w:ascii="Arial" w:hAnsi="Arial" w:cs="Arial"/>
          <w:color w:val="FF0000"/>
          <w:sz w:val="18"/>
          <w:lang w:val="en-US"/>
        </w:rPr>
        <w:t>​</w:t>
      </w:r>
    </w:p>
    <w:p w14:paraId="100E14D4" w14:textId="77777777" w:rsidR="00CF46C4" w:rsidRPr="00CF46C4" w:rsidRDefault="00CF46C4" w:rsidP="00CF46C4">
      <w:pPr>
        <w:ind w:left="2160"/>
        <w:rPr>
          <w:color w:val="FF0000"/>
          <w:sz w:val="18"/>
        </w:rPr>
      </w:pPr>
      <w:r w:rsidRPr="00CF46C4">
        <w:rPr>
          <w:color w:val="FF0000"/>
          <w:sz w:val="18"/>
        </w:rPr>
        <w:t>Cues based on a logical relationship between the spatial or functional layout of components e.g. the last of switch options when functions of all others known</w:t>
      </w:r>
      <w:r w:rsidRPr="00CF46C4">
        <w:rPr>
          <w:rFonts w:ascii="Arial" w:hAnsi="Arial" w:cs="Arial"/>
          <w:color w:val="FF0000"/>
          <w:sz w:val="18"/>
          <w:lang w:val="en-US"/>
        </w:rPr>
        <w:t>​</w:t>
      </w:r>
    </w:p>
    <w:p w14:paraId="0741CF4D" w14:textId="77777777" w:rsidR="00CF46C4" w:rsidRPr="00CF46C4" w:rsidRDefault="00CF46C4" w:rsidP="00CF46C4">
      <w:pPr>
        <w:numPr>
          <w:ilvl w:val="1"/>
          <w:numId w:val="28"/>
        </w:numPr>
        <w:rPr>
          <w:color w:val="FF0000"/>
          <w:sz w:val="18"/>
        </w:rPr>
      </w:pPr>
      <w:r w:rsidRPr="00CF46C4">
        <w:rPr>
          <w:color w:val="FF0000"/>
          <w:sz w:val="18"/>
        </w:rPr>
        <w:t>Mappings</w:t>
      </w:r>
      <w:r w:rsidRPr="00CF46C4">
        <w:rPr>
          <w:rFonts w:ascii="Arial" w:hAnsi="Arial" w:cs="Arial"/>
          <w:color w:val="FF0000"/>
          <w:sz w:val="18"/>
          <w:lang w:val="en-US"/>
        </w:rPr>
        <w:t>​</w:t>
      </w:r>
    </w:p>
    <w:p w14:paraId="02BA7EFD" w14:textId="77777777" w:rsidR="00CF46C4" w:rsidRPr="00CF46C4" w:rsidRDefault="00CF46C4" w:rsidP="00CF46C4">
      <w:pPr>
        <w:numPr>
          <w:ilvl w:val="2"/>
          <w:numId w:val="28"/>
        </w:numPr>
        <w:rPr>
          <w:color w:val="FF0000"/>
          <w:sz w:val="18"/>
        </w:rPr>
      </w:pPr>
      <w:r w:rsidRPr="00CF46C4">
        <w:rPr>
          <w:color w:val="FF0000"/>
          <w:sz w:val="18"/>
        </w:rPr>
        <w:t>The relationship between two things, such as controls and their movements and results in the world, e.g. steering wheel</w:t>
      </w:r>
      <w:r w:rsidRPr="00CF46C4">
        <w:rPr>
          <w:rFonts w:ascii="Arial" w:hAnsi="Arial" w:cs="Arial"/>
          <w:color w:val="FF0000"/>
          <w:sz w:val="18"/>
          <w:lang w:val="en-US"/>
        </w:rPr>
        <w:t>​</w:t>
      </w:r>
    </w:p>
    <w:p w14:paraId="47A6645C" w14:textId="77777777" w:rsidR="00CF46C4" w:rsidRPr="00CF46C4" w:rsidRDefault="00CF46C4" w:rsidP="00CF46C4">
      <w:pPr>
        <w:ind w:left="2160"/>
        <w:rPr>
          <w:color w:val="FF0000"/>
          <w:sz w:val="18"/>
        </w:rPr>
      </w:pPr>
    </w:p>
    <w:p w14:paraId="5564FCF5" w14:textId="77777777" w:rsidR="00CF46C4" w:rsidRPr="00CF46C4" w:rsidRDefault="00CF46C4" w:rsidP="00CF46C4">
      <w:pPr>
        <w:rPr>
          <w:color w:val="FF0000"/>
          <w:sz w:val="18"/>
        </w:rPr>
      </w:pPr>
      <w:r w:rsidRPr="00CF46C4">
        <w:rPr>
          <w:color w:val="FF0000"/>
          <w:sz w:val="18"/>
        </w:rPr>
        <w:t>In case of a mental-model mismatch, there are two main options:</w:t>
      </w:r>
    </w:p>
    <w:p w14:paraId="1E492430" w14:textId="77777777" w:rsidR="00CF46C4" w:rsidRPr="00CF46C4" w:rsidRDefault="00CF46C4" w:rsidP="00CF46C4">
      <w:pPr>
        <w:pStyle w:val="ListParagraph"/>
        <w:numPr>
          <w:ilvl w:val="0"/>
          <w:numId w:val="28"/>
        </w:numPr>
        <w:contextualSpacing/>
        <w:rPr>
          <w:rFonts w:ascii="Verdana" w:hAnsi="Verdana"/>
          <w:color w:val="FF0000"/>
          <w:sz w:val="18"/>
        </w:rPr>
      </w:pPr>
      <w:r w:rsidRPr="00CF46C4">
        <w:rPr>
          <w:rFonts w:ascii="Verdana" w:hAnsi="Verdana"/>
          <w:color w:val="FF0000"/>
          <w:sz w:val="18"/>
        </w:rPr>
        <w:t>Make the system conform to users' mental models (preferred) i.e. design the system in accordance with the users’ mental model</w:t>
      </w:r>
    </w:p>
    <w:p w14:paraId="76FE0F77" w14:textId="77777777" w:rsidR="00CF46C4" w:rsidRPr="00CF46C4" w:rsidRDefault="00CF46C4" w:rsidP="00CF46C4">
      <w:pPr>
        <w:pStyle w:val="ListParagraph"/>
        <w:numPr>
          <w:ilvl w:val="0"/>
          <w:numId w:val="28"/>
        </w:numPr>
        <w:contextualSpacing/>
        <w:rPr>
          <w:rFonts w:ascii="Verdana" w:hAnsi="Verdana"/>
          <w:color w:val="FF0000"/>
          <w:sz w:val="18"/>
        </w:rPr>
      </w:pPr>
      <w:r w:rsidRPr="00CF46C4">
        <w:rPr>
          <w:rFonts w:ascii="Verdana" w:hAnsi="Verdana"/>
          <w:color w:val="FF0000"/>
          <w:sz w:val="18"/>
        </w:rPr>
        <w:t>Change the users' mental models so that they more accurately reflect your system</w:t>
      </w:r>
      <w:proofErr w:type="gramStart"/>
      <w:r w:rsidRPr="00CF46C4">
        <w:rPr>
          <w:rFonts w:ascii="Verdana" w:hAnsi="Verdana"/>
          <w:color w:val="FF0000"/>
          <w:sz w:val="18"/>
        </w:rPr>
        <w:t>, .</w:t>
      </w:r>
      <w:proofErr w:type="spellStart"/>
      <w:r w:rsidRPr="00CF46C4">
        <w:rPr>
          <w:rFonts w:ascii="Verdana" w:hAnsi="Verdana"/>
          <w:color w:val="FF0000"/>
          <w:sz w:val="18"/>
        </w:rPr>
        <w:t>e</w:t>
      </w:r>
      <w:proofErr w:type="gramEnd"/>
      <w:r w:rsidRPr="00CF46C4">
        <w:rPr>
          <w:rFonts w:ascii="Verdana" w:hAnsi="Verdana"/>
          <w:color w:val="FF0000"/>
          <w:sz w:val="18"/>
        </w:rPr>
        <w:t>.g</w:t>
      </w:r>
      <w:proofErr w:type="spellEnd"/>
      <w:r w:rsidRPr="00CF46C4">
        <w:rPr>
          <w:rFonts w:ascii="Verdana" w:hAnsi="Verdana"/>
          <w:color w:val="FF0000"/>
          <w:sz w:val="18"/>
        </w:rPr>
        <w:t xml:space="preserve"> through explanation, labels, making the UI more transparent. </w:t>
      </w:r>
    </w:p>
    <w:p w14:paraId="0BA433C2" w14:textId="77777777" w:rsidR="00CF46C4" w:rsidRPr="00CF46C4" w:rsidRDefault="00CF46C4" w:rsidP="00CF46C4">
      <w:pPr>
        <w:rPr>
          <w:color w:val="FF0000"/>
          <w:sz w:val="18"/>
        </w:rPr>
      </w:pPr>
    </w:p>
    <w:p w14:paraId="35623FC4" w14:textId="77777777" w:rsidR="00CF46C4" w:rsidRPr="00CF46C4" w:rsidRDefault="00CF46C4" w:rsidP="00CF46C4">
      <w:pPr>
        <w:rPr>
          <w:color w:val="FF0000"/>
          <w:sz w:val="18"/>
        </w:rPr>
      </w:pPr>
    </w:p>
    <w:p w14:paraId="15351514" w14:textId="1A744C21" w:rsidR="00CF46C4" w:rsidRPr="00CF46C4" w:rsidRDefault="00CF46C4" w:rsidP="00CF46C4">
      <w:pPr>
        <w:rPr>
          <w:b/>
          <w:bCs/>
          <w:i/>
          <w:iCs/>
          <w:color w:val="FF0000"/>
          <w:sz w:val="18"/>
        </w:rPr>
      </w:pPr>
      <w:r w:rsidRPr="00CF46C4">
        <w:rPr>
          <w:b/>
          <w:bCs/>
          <w:i/>
          <w:iCs/>
          <w:color w:val="FF0000"/>
          <w:sz w:val="18"/>
        </w:rPr>
        <w:t>Higher marks (</w:t>
      </w:r>
      <w:r w:rsidR="005F7D52">
        <w:rPr>
          <w:b/>
          <w:bCs/>
          <w:i/>
          <w:iCs/>
          <w:color w:val="FF0000"/>
          <w:sz w:val="18"/>
        </w:rPr>
        <w:t>1</w:t>
      </w:r>
      <w:r w:rsidR="00001DAA">
        <w:rPr>
          <w:b/>
          <w:bCs/>
          <w:i/>
          <w:iCs/>
          <w:color w:val="FF0000"/>
          <w:sz w:val="18"/>
        </w:rPr>
        <w:t>2</w:t>
      </w:r>
      <w:r w:rsidRPr="00CF46C4">
        <w:rPr>
          <w:b/>
          <w:bCs/>
          <w:i/>
          <w:iCs/>
          <w:color w:val="FF0000"/>
          <w:sz w:val="18"/>
        </w:rPr>
        <w:t xml:space="preserve">+) will be awarded for detailed answers, which give convincing descriptions of most points about </w:t>
      </w:r>
      <w:r w:rsidR="00E136C3">
        <w:rPr>
          <w:b/>
          <w:bCs/>
          <w:i/>
          <w:iCs/>
          <w:color w:val="FF0000"/>
          <w:sz w:val="18"/>
        </w:rPr>
        <w:t xml:space="preserve">approaches for avoiding </w:t>
      </w:r>
      <w:r w:rsidRPr="00CF46C4">
        <w:rPr>
          <w:b/>
          <w:bCs/>
          <w:i/>
          <w:iCs/>
          <w:color w:val="FF0000"/>
          <w:sz w:val="18"/>
        </w:rPr>
        <w:t xml:space="preserve">mental model </w:t>
      </w:r>
      <w:r w:rsidR="00E136C3">
        <w:rPr>
          <w:b/>
          <w:bCs/>
          <w:i/>
          <w:iCs/>
          <w:color w:val="FF0000"/>
          <w:sz w:val="18"/>
        </w:rPr>
        <w:t>mismatch</w:t>
      </w:r>
      <w:r w:rsidRPr="00CF46C4">
        <w:rPr>
          <w:b/>
          <w:bCs/>
          <w:i/>
          <w:iCs/>
          <w:color w:val="FF0000"/>
          <w:sz w:val="18"/>
        </w:rPr>
        <w:t xml:space="preserve">. Marks will be reduced for missing key points, or inaccuracies in answers. </w:t>
      </w:r>
    </w:p>
    <w:p w14:paraId="30764FB2" w14:textId="77777777" w:rsidR="00CF46C4" w:rsidRPr="00CF46C4" w:rsidRDefault="00CF46C4" w:rsidP="00CF46C4">
      <w:pPr>
        <w:rPr>
          <w:color w:val="FF0000"/>
          <w:sz w:val="18"/>
        </w:rPr>
      </w:pPr>
    </w:p>
    <w:p w14:paraId="45DC38AE" w14:textId="77777777" w:rsidR="00CF46C4" w:rsidRPr="00CF46C4" w:rsidRDefault="00CF46C4" w:rsidP="00CF46C4">
      <w:pPr>
        <w:rPr>
          <w:color w:val="FF0000"/>
          <w:sz w:val="18"/>
        </w:rPr>
      </w:pPr>
    </w:p>
    <w:p w14:paraId="2C773CF6" w14:textId="77777777" w:rsidR="00CF46C4" w:rsidRPr="00CF46C4" w:rsidRDefault="00CF46C4" w:rsidP="00CF46C4">
      <w:pPr>
        <w:rPr>
          <w:b/>
          <w:bCs/>
          <w:color w:val="FF0000"/>
          <w:sz w:val="18"/>
        </w:rPr>
      </w:pPr>
      <w:r w:rsidRPr="00CF46C4">
        <w:rPr>
          <w:b/>
          <w:bCs/>
          <w:color w:val="FF0000"/>
          <w:sz w:val="18"/>
        </w:rPr>
        <w:t xml:space="preserve">{note that the mental models lecture also included concepts such as Norman’s seven stages of action; knowledge in the head vs. knowledge in the world, and SRK behaviour – some (reduced) marks will be awarded for appropriate mention of these associated concepts}. </w:t>
      </w:r>
    </w:p>
    <w:p w14:paraId="15B15FAD" w14:textId="77777777" w:rsidR="00CF46C4" w:rsidRPr="00CF46C4" w:rsidRDefault="00CF46C4" w:rsidP="00861AC1">
      <w:pPr>
        <w:tabs>
          <w:tab w:val="left" w:pos="720"/>
          <w:tab w:val="right" w:pos="10440"/>
        </w:tabs>
        <w:ind w:right="746"/>
        <w:rPr>
          <w:color w:val="FF0000"/>
          <w:sz w:val="22"/>
          <w:szCs w:val="22"/>
        </w:rPr>
      </w:pPr>
    </w:p>
    <w:p w14:paraId="12E2DAD3" w14:textId="77777777" w:rsidR="00CF46C4" w:rsidRPr="00CF46C4" w:rsidRDefault="00CF46C4" w:rsidP="00861AC1">
      <w:pPr>
        <w:tabs>
          <w:tab w:val="left" w:pos="720"/>
          <w:tab w:val="right" w:pos="10440"/>
        </w:tabs>
        <w:ind w:right="746"/>
        <w:rPr>
          <w:sz w:val="22"/>
          <w:szCs w:val="22"/>
        </w:rPr>
      </w:pPr>
    </w:p>
    <w:p w14:paraId="03C87344" w14:textId="77777777" w:rsidR="00CF46C4" w:rsidRPr="00CF46C4" w:rsidRDefault="00CF46C4" w:rsidP="00861AC1">
      <w:pPr>
        <w:tabs>
          <w:tab w:val="left" w:pos="720"/>
          <w:tab w:val="right" w:pos="10440"/>
        </w:tabs>
        <w:ind w:right="746"/>
        <w:rPr>
          <w:sz w:val="22"/>
          <w:szCs w:val="22"/>
        </w:rPr>
      </w:pPr>
    </w:p>
    <w:p w14:paraId="0B66E9E9" w14:textId="77777777" w:rsidR="00861AC1" w:rsidRPr="00CF46C4" w:rsidRDefault="00861AC1" w:rsidP="00861AC1">
      <w:pPr>
        <w:tabs>
          <w:tab w:val="left" w:pos="720"/>
          <w:tab w:val="right" w:pos="10440"/>
        </w:tabs>
        <w:ind w:right="746"/>
        <w:rPr>
          <w:sz w:val="22"/>
          <w:szCs w:val="22"/>
        </w:rPr>
      </w:pPr>
    </w:p>
    <w:p w14:paraId="7543BBB1" w14:textId="77777777" w:rsidR="00CF46C4" w:rsidRDefault="00CF46C4">
      <w:pPr>
        <w:rPr>
          <w:sz w:val="22"/>
          <w:szCs w:val="22"/>
        </w:rPr>
      </w:pPr>
      <w:r>
        <w:rPr>
          <w:sz w:val="22"/>
          <w:szCs w:val="22"/>
        </w:rPr>
        <w:br w:type="page"/>
      </w:r>
    </w:p>
    <w:p w14:paraId="7DAC2610" w14:textId="77777777" w:rsidR="00A95B37" w:rsidRPr="00421665" w:rsidRDefault="00A95B37" w:rsidP="00A95B37">
      <w:pPr>
        <w:pStyle w:val="ListParagraph"/>
        <w:widowControl w:val="0"/>
        <w:numPr>
          <w:ilvl w:val="0"/>
          <w:numId w:val="18"/>
        </w:numPr>
        <w:tabs>
          <w:tab w:val="left" w:pos="720"/>
          <w:tab w:val="right" w:pos="10440"/>
        </w:tabs>
        <w:snapToGrid w:val="0"/>
        <w:ind w:right="746" w:hanging="720"/>
        <w:contextualSpacing/>
        <w:rPr>
          <w:rFonts w:ascii="Verdana" w:hAnsi="Verdana"/>
          <w:sz w:val="22"/>
          <w:szCs w:val="22"/>
        </w:rPr>
      </w:pPr>
      <w:r w:rsidRPr="00421665">
        <w:rPr>
          <w:rFonts w:ascii="Verdana" w:hAnsi="Verdana"/>
          <w:sz w:val="22"/>
          <w:szCs w:val="22"/>
        </w:rPr>
        <w:lastRenderedPageBreak/>
        <w:t xml:space="preserve">(a) Provide an overview of one objective and one subjective method for measuring Situation Awareness. </w:t>
      </w:r>
    </w:p>
    <w:p w14:paraId="503D4266" w14:textId="0325816B" w:rsidR="00A95B37" w:rsidRPr="00421665" w:rsidRDefault="00A95B37" w:rsidP="00A95B37">
      <w:pPr>
        <w:tabs>
          <w:tab w:val="left" w:pos="720"/>
          <w:tab w:val="left" w:pos="1440"/>
          <w:tab w:val="left" w:pos="2160"/>
          <w:tab w:val="right" w:pos="10440"/>
        </w:tabs>
        <w:ind w:left="2160" w:right="746" w:hanging="2160"/>
        <w:rPr>
          <w:sz w:val="22"/>
          <w:szCs w:val="22"/>
        </w:rPr>
      </w:pPr>
      <w:r w:rsidRPr="00421665">
        <w:rPr>
          <w:sz w:val="22"/>
          <w:szCs w:val="22"/>
        </w:rPr>
        <w:tab/>
      </w:r>
      <w:r w:rsidRPr="00421665">
        <w:rPr>
          <w:sz w:val="22"/>
          <w:szCs w:val="22"/>
        </w:rPr>
        <w:tab/>
      </w:r>
      <w:r w:rsidRPr="00421665">
        <w:rPr>
          <w:sz w:val="22"/>
          <w:szCs w:val="22"/>
        </w:rPr>
        <w:tab/>
      </w:r>
      <w:r w:rsidRPr="00421665">
        <w:rPr>
          <w:sz w:val="22"/>
          <w:szCs w:val="22"/>
        </w:rPr>
        <w:tab/>
        <w:t>[</w:t>
      </w:r>
      <w:r w:rsidR="00001DAA">
        <w:rPr>
          <w:sz w:val="22"/>
          <w:szCs w:val="22"/>
        </w:rPr>
        <w:t>17</w:t>
      </w:r>
      <w:r w:rsidRPr="00421665">
        <w:rPr>
          <w:sz w:val="22"/>
          <w:szCs w:val="22"/>
        </w:rPr>
        <w:t>]</w:t>
      </w:r>
    </w:p>
    <w:p w14:paraId="5929365E" w14:textId="77777777" w:rsidR="00A95B37" w:rsidRPr="00421665" w:rsidRDefault="00A95B37" w:rsidP="00A95B37">
      <w:pPr>
        <w:tabs>
          <w:tab w:val="left" w:pos="720"/>
          <w:tab w:val="left" w:pos="1440"/>
          <w:tab w:val="left" w:pos="2160"/>
          <w:tab w:val="right" w:pos="10440"/>
        </w:tabs>
        <w:ind w:left="2160" w:right="746" w:hanging="2160"/>
        <w:rPr>
          <w:sz w:val="22"/>
          <w:szCs w:val="22"/>
        </w:rPr>
      </w:pPr>
    </w:p>
    <w:p w14:paraId="1D17A2E5" w14:textId="482DF3DE" w:rsidR="00A95B37" w:rsidRPr="00421665" w:rsidRDefault="00A95B37" w:rsidP="00A95B37">
      <w:pPr>
        <w:tabs>
          <w:tab w:val="left" w:pos="720"/>
          <w:tab w:val="left" w:pos="1440"/>
          <w:tab w:val="left" w:pos="2160"/>
          <w:tab w:val="right" w:pos="10440"/>
        </w:tabs>
        <w:ind w:left="2160" w:right="746" w:hanging="2160"/>
        <w:rPr>
          <w:sz w:val="22"/>
          <w:szCs w:val="22"/>
        </w:rPr>
      </w:pPr>
      <w:r w:rsidRPr="00421665">
        <w:rPr>
          <w:sz w:val="22"/>
          <w:szCs w:val="22"/>
        </w:rPr>
        <w:tab/>
        <w:t>(b) Critique both methods presented in part (a).</w:t>
      </w:r>
      <w:r w:rsidR="00001DAA">
        <w:rPr>
          <w:sz w:val="22"/>
          <w:szCs w:val="22"/>
        </w:rPr>
        <w:t xml:space="preserve"> Use application examples to support your answer.</w:t>
      </w:r>
    </w:p>
    <w:p w14:paraId="2ED0F080" w14:textId="6498CA2F" w:rsidR="00A95B37" w:rsidRPr="00421665" w:rsidRDefault="00A95B37" w:rsidP="00A95B37">
      <w:pPr>
        <w:tabs>
          <w:tab w:val="left" w:pos="720"/>
          <w:tab w:val="left" w:pos="1440"/>
          <w:tab w:val="left" w:pos="2160"/>
          <w:tab w:val="right" w:pos="10440"/>
        </w:tabs>
        <w:ind w:left="2160" w:right="746" w:hanging="2160"/>
        <w:rPr>
          <w:sz w:val="22"/>
          <w:szCs w:val="22"/>
        </w:rPr>
      </w:pPr>
      <w:r w:rsidRPr="00421665">
        <w:rPr>
          <w:sz w:val="22"/>
          <w:szCs w:val="22"/>
        </w:rPr>
        <w:tab/>
      </w:r>
      <w:r w:rsidRPr="00421665">
        <w:rPr>
          <w:sz w:val="22"/>
          <w:szCs w:val="22"/>
        </w:rPr>
        <w:tab/>
      </w:r>
      <w:r w:rsidRPr="00421665">
        <w:rPr>
          <w:sz w:val="22"/>
          <w:szCs w:val="22"/>
        </w:rPr>
        <w:tab/>
      </w:r>
      <w:r w:rsidRPr="00421665">
        <w:rPr>
          <w:sz w:val="22"/>
          <w:szCs w:val="22"/>
        </w:rPr>
        <w:tab/>
      </w:r>
      <w:r w:rsidRPr="00421665">
        <w:rPr>
          <w:sz w:val="22"/>
          <w:szCs w:val="22"/>
        </w:rPr>
        <w:tab/>
        <w:t>[</w:t>
      </w:r>
      <w:r w:rsidR="00001DAA">
        <w:rPr>
          <w:sz w:val="22"/>
          <w:szCs w:val="22"/>
        </w:rPr>
        <w:t>17</w:t>
      </w:r>
      <w:r w:rsidRPr="00421665">
        <w:rPr>
          <w:sz w:val="22"/>
          <w:szCs w:val="22"/>
        </w:rPr>
        <w:t>]</w:t>
      </w:r>
    </w:p>
    <w:p w14:paraId="0B4E8FD0" w14:textId="77777777" w:rsidR="00CF46C4" w:rsidRPr="00CF46C4" w:rsidRDefault="00CF46C4" w:rsidP="00CF46C4">
      <w:pPr>
        <w:rPr>
          <w:color w:val="FF0000"/>
          <w:sz w:val="18"/>
        </w:rPr>
      </w:pPr>
    </w:p>
    <w:p w14:paraId="5FEFE1EC" w14:textId="77777777" w:rsidR="00CF46C4" w:rsidRPr="00CF46C4" w:rsidRDefault="00CF46C4" w:rsidP="00CF46C4">
      <w:pPr>
        <w:rPr>
          <w:color w:val="FF0000"/>
          <w:sz w:val="18"/>
        </w:rPr>
      </w:pPr>
      <w:r w:rsidRPr="00CF46C4">
        <w:rPr>
          <w:color w:val="FF0000"/>
          <w:sz w:val="18"/>
        </w:rPr>
        <w:t>One method could include SAGAT (although this is often described in the literature as an objective measure, given its reliance on participant responses, I would accept this if given as an example of a subjective method):</w:t>
      </w:r>
    </w:p>
    <w:p w14:paraId="10BAFFE4" w14:textId="77777777" w:rsidR="00CF46C4" w:rsidRPr="00CF46C4" w:rsidRDefault="00CF46C4" w:rsidP="00CF46C4">
      <w:pPr>
        <w:rPr>
          <w:color w:val="FF0000"/>
          <w:sz w:val="18"/>
        </w:rPr>
      </w:pPr>
    </w:p>
    <w:p w14:paraId="70F7898B" w14:textId="77777777" w:rsidR="00CF46C4" w:rsidRPr="00CF46C4" w:rsidRDefault="00CF46C4" w:rsidP="00CF46C4">
      <w:pPr>
        <w:rPr>
          <w:color w:val="FF0000"/>
          <w:sz w:val="18"/>
        </w:rPr>
      </w:pPr>
      <w:r w:rsidRPr="00CF46C4">
        <w:rPr>
          <w:color w:val="FF0000"/>
          <w:sz w:val="18"/>
        </w:rPr>
        <w:t xml:space="preserve">Overview would be based on: </w:t>
      </w:r>
    </w:p>
    <w:p w14:paraId="636490C8" w14:textId="77777777" w:rsidR="00CF46C4" w:rsidRPr="00CF46C4" w:rsidRDefault="00CF46C4" w:rsidP="00CF46C4">
      <w:pPr>
        <w:rPr>
          <w:color w:val="FF0000"/>
          <w:sz w:val="18"/>
        </w:rPr>
      </w:pPr>
    </w:p>
    <w:p w14:paraId="24132917" w14:textId="77777777" w:rsidR="00CF46C4" w:rsidRPr="00CF46C4" w:rsidRDefault="00CF46C4" w:rsidP="00CF46C4">
      <w:pPr>
        <w:numPr>
          <w:ilvl w:val="0"/>
          <w:numId w:val="29"/>
        </w:numPr>
        <w:rPr>
          <w:color w:val="FF0000"/>
          <w:sz w:val="18"/>
        </w:rPr>
      </w:pPr>
      <w:r w:rsidRPr="00CF46C4">
        <w:rPr>
          <w:color w:val="FF0000"/>
          <w:sz w:val="18"/>
        </w:rPr>
        <w:t xml:space="preserve">SAGAT (Endsley 1988)– simulation based, and simulation is paused to query aspects of SA. Based on perception, comprehension, projection. </w:t>
      </w:r>
    </w:p>
    <w:p w14:paraId="0E1C286E" w14:textId="77777777" w:rsidR="00CF46C4" w:rsidRPr="00CF46C4" w:rsidRDefault="00CF46C4" w:rsidP="00CF46C4">
      <w:pPr>
        <w:numPr>
          <w:ilvl w:val="1"/>
          <w:numId w:val="29"/>
        </w:numPr>
        <w:rPr>
          <w:color w:val="FF0000"/>
          <w:sz w:val="18"/>
        </w:rPr>
      </w:pPr>
      <w:r w:rsidRPr="00CF46C4">
        <w:rPr>
          <w:color w:val="FF0000"/>
          <w:sz w:val="18"/>
        </w:rPr>
        <w:t>Define the tasks to be analysed</w:t>
      </w:r>
    </w:p>
    <w:p w14:paraId="6947CBF7" w14:textId="77777777" w:rsidR="00CF46C4" w:rsidRPr="00CF46C4" w:rsidRDefault="00CF46C4" w:rsidP="00CF46C4">
      <w:pPr>
        <w:numPr>
          <w:ilvl w:val="1"/>
          <w:numId w:val="29"/>
        </w:numPr>
        <w:rPr>
          <w:color w:val="FF0000"/>
          <w:sz w:val="18"/>
        </w:rPr>
      </w:pPr>
      <w:r w:rsidRPr="00CF46C4">
        <w:rPr>
          <w:color w:val="FF0000"/>
          <w:sz w:val="18"/>
        </w:rPr>
        <w:t>Conduct Hierarchical Task Analysis (HTA)</w:t>
      </w:r>
    </w:p>
    <w:p w14:paraId="0268B1EE" w14:textId="77777777" w:rsidR="00CF46C4" w:rsidRPr="00CF46C4" w:rsidRDefault="00CF46C4" w:rsidP="00CF46C4">
      <w:pPr>
        <w:numPr>
          <w:ilvl w:val="1"/>
          <w:numId w:val="29"/>
        </w:numPr>
        <w:rPr>
          <w:color w:val="FF0000"/>
          <w:sz w:val="18"/>
        </w:rPr>
      </w:pPr>
      <w:r w:rsidRPr="00CF46C4">
        <w:rPr>
          <w:color w:val="FF0000"/>
          <w:sz w:val="18"/>
        </w:rPr>
        <w:t>Conduct an SA requirement analysis</w:t>
      </w:r>
    </w:p>
    <w:p w14:paraId="057E99DB" w14:textId="77777777" w:rsidR="00CF46C4" w:rsidRPr="00CF46C4" w:rsidRDefault="00CF46C4" w:rsidP="00CF46C4">
      <w:pPr>
        <w:numPr>
          <w:ilvl w:val="1"/>
          <w:numId w:val="29"/>
        </w:numPr>
        <w:rPr>
          <w:color w:val="FF0000"/>
          <w:sz w:val="18"/>
        </w:rPr>
      </w:pPr>
      <w:r w:rsidRPr="00CF46C4">
        <w:rPr>
          <w:color w:val="FF0000"/>
          <w:sz w:val="18"/>
        </w:rPr>
        <w:t>Select participants</w:t>
      </w:r>
    </w:p>
    <w:p w14:paraId="64E12859" w14:textId="77777777" w:rsidR="00CF46C4" w:rsidRPr="00CF46C4" w:rsidRDefault="00CF46C4" w:rsidP="00CF46C4">
      <w:pPr>
        <w:numPr>
          <w:ilvl w:val="1"/>
          <w:numId w:val="29"/>
        </w:numPr>
        <w:rPr>
          <w:color w:val="FF0000"/>
          <w:sz w:val="18"/>
        </w:rPr>
      </w:pPr>
      <w:r w:rsidRPr="00CF46C4">
        <w:rPr>
          <w:color w:val="FF0000"/>
          <w:sz w:val="18"/>
        </w:rPr>
        <w:t>Brief participants</w:t>
      </w:r>
    </w:p>
    <w:p w14:paraId="2CD5BB3C" w14:textId="77777777" w:rsidR="00CF46C4" w:rsidRPr="00CF46C4" w:rsidRDefault="00CF46C4" w:rsidP="00CF46C4">
      <w:pPr>
        <w:numPr>
          <w:ilvl w:val="1"/>
          <w:numId w:val="29"/>
        </w:numPr>
        <w:rPr>
          <w:color w:val="FF0000"/>
          <w:sz w:val="18"/>
        </w:rPr>
      </w:pPr>
      <w:r w:rsidRPr="00CF46C4">
        <w:rPr>
          <w:color w:val="FF0000"/>
          <w:sz w:val="18"/>
        </w:rPr>
        <w:t>Pilot run</w:t>
      </w:r>
    </w:p>
    <w:p w14:paraId="1E7CC058" w14:textId="77777777" w:rsidR="00CF46C4" w:rsidRPr="00CF46C4" w:rsidRDefault="00CF46C4" w:rsidP="00CF46C4">
      <w:pPr>
        <w:numPr>
          <w:ilvl w:val="1"/>
          <w:numId w:val="29"/>
        </w:numPr>
        <w:rPr>
          <w:color w:val="FF0000"/>
          <w:sz w:val="18"/>
        </w:rPr>
      </w:pPr>
      <w:r w:rsidRPr="00CF46C4">
        <w:rPr>
          <w:color w:val="FF0000"/>
          <w:sz w:val="18"/>
        </w:rPr>
        <w:t>Perform task (on appropriate simulation)</w:t>
      </w:r>
    </w:p>
    <w:p w14:paraId="32EBB7C0" w14:textId="77777777" w:rsidR="00CF46C4" w:rsidRPr="00CF46C4" w:rsidRDefault="00CF46C4" w:rsidP="00CF46C4">
      <w:pPr>
        <w:numPr>
          <w:ilvl w:val="1"/>
          <w:numId w:val="29"/>
        </w:numPr>
        <w:rPr>
          <w:color w:val="FF0000"/>
          <w:sz w:val="18"/>
        </w:rPr>
      </w:pPr>
      <w:r w:rsidRPr="00CF46C4">
        <w:rPr>
          <w:color w:val="FF0000"/>
          <w:sz w:val="18"/>
        </w:rPr>
        <w:t>Pause simulation to ask pre-defined SA queries</w:t>
      </w:r>
    </w:p>
    <w:p w14:paraId="17F51B0B" w14:textId="77777777" w:rsidR="00CF46C4" w:rsidRPr="00CF46C4" w:rsidRDefault="00CF46C4" w:rsidP="00CF46C4">
      <w:pPr>
        <w:numPr>
          <w:ilvl w:val="1"/>
          <w:numId w:val="29"/>
        </w:numPr>
        <w:rPr>
          <w:color w:val="FF0000"/>
          <w:sz w:val="18"/>
        </w:rPr>
      </w:pPr>
      <w:r w:rsidRPr="00CF46C4">
        <w:rPr>
          <w:color w:val="FF0000"/>
          <w:sz w:val="18"/>
        </w:rPr>
        <w:t xml:space="preserve">Compare answers to what was </w:t>
      </w:r>
      <w:proofErr w:type="gramStart"/>
      <w:r w:rsidRPr="00CF46C4">
        <w:rPr>
          <w:color w:val="FF0000"/>
          <w:sz w:val="18"/>
        </w:rPr>
        <w:t>actually happening</w:t>
      </w:r>
      <w:proofErr w:type="gramEnd"/>
    </w:p>
    <w:p w14:paraId="311B23C1" w14:textId="77777777" w:rsidR="00CF46C4" w:rsidRPr="00CF46C4" w:rsidRDefault="00CF46C4" w:rsidP="00CF46C4">
      <w:pPr>
        <w:numPr>
          <w:ilvl w:val="1"/>
          <w:numId w:val="29"/>
        </w:numPr>
        <w:rPr>
          <w:color w:val="FF0000"/>
          <w:sz w:val="18"/>
        </w:rPr>
      </w:pPr>
      <w:r w:rsidRPr="00CF46C4">
        <w:rPr>
          <w:color w:val="FF0000"/>
          <w:sz w:val="18"/>
        </w:rPr>
        <w:t>Calculate SA score</w:t>
      </w:r>
    </w:p>
    <w:p w14:paraId="793763C6" w14:textId="77777777" w:rsidR="00CF46C4" w:rsidRPr="00CF46C4" w:rsidRDefault="00CF46C4" w:rsidP="00CF46C4">
      <w:pPr>
        <w:rPr>
          <w:color w:val="FF0000"/>
          <w:sz w:val="18"/>
        </w:rPr>
      </w:pPr>
    </w:p>
    <w:p w14:paraId="3E429795" w14:textId="77777777" w:rsidR="00CF46C4" w:rsidRPr="00CF46C4" w:rsidRDefault="00CF46C4" w:rsidP="00CF46C4">
      <w:pPr>
        <w:rPr>
          <w:color w:val="FF0000"/>
          <w:sz w:val="18"/>
        </w:rPr>
      </w:pPr>
    </w:p>
    <w:p w14:paraId="1BBE0EBE" w14:textId="77777777" w:rsidR="00CF46C4" w:rsidRPr="00CF46C4" w:rsidRDefault="00CF46C4" w:rsidP="00CF46C4">
      <w:pPr>
        <w:rPr>
          <w:color w:val="FF0000"/>
          <w:sz w:val="18"/>
        </w:rPr>
      </w:pPr>
    </w:p>
    <w:p w14:paraId="654850CF" w14:textId="77777777" w:rsidR="00CF46C4" w:rsidRPr="00CF46C4" w:rsidRDefault="00CF46C4" w:rsidP="00CF46C4">
      <w:pPr>
        <w:rPr>
          <w:color w:val="FF0000"/>
          <w:sz w:val="18"/>
        </w:rPr>
      </w:pPr>
    </w:p>
    <w:p w14:paraId="22510179" w14:textId="77777777" w:rsidR="00CF46C4" w:rsidRPr="00CF46C4" w:rsidRDefault="00CF46C4" w:rsidP="00CF46C4">
      <w:pPr>
        <w:rPr>
          <w:color w:val="FF0000"/>
          <w:sz w:val="18"/>
        </w:rPr>
      </w:pPr>
      <w:r w:rsidRPr="00CF46C4">
        <w:rPr>
          <w:color w:val="FF0000"/>
          <w:sz w:val="18"/>
        </w:rPr>
        <w:t xml:space="preserve">A subjective method could include SART, with answers mentioning some of the following: </w:t>
      </w:r>
    </w:p>
    <w:p w14:paraId="18B2447E" w14:textId="77777777" w:rsidR="00CF46C4" w:rsidRPr="00CF46C4" w:rsidRDefault="00CF46C4" w:rsidP="00CF46C4">
      <w:pPr>
        <w:rPr>
          <w:color w:val="FF0000"/>
          <w:sz w:val="18"/>
        </w:rPr>
      </w:pPr>
    </w:p>
    <w:p w14:paraId="09FA5ED5" w14:textId="77777777" w:rsidR="00CF46C4" w:rsidRPr="00CF46C4" w:rsidRDefault="00CF46C4" w:rsidP="00CF46C4">
      <w:pPr>
        <w:numPr>
          <w:ilvl w:val="0"/>
          <w:numId w:val="30"/>
        </w:numPr>
        <w:rPr>
          <w:color w:val="FF0000"/>
          <w:sz w:val="18"/>
        </w:rPr>
      </w:pPr>
      <w:r w:rsidRPr="00CF46C4">
        <w:rPr>
          <w:color w:val="FF0000"/>
          <w:sz w:val="18"/>
        </w:rPr>
        <w:t>Situation Awareness Rating Technique (SART, Taylor, 1990)</w:t>
      </w:r>
    </w:p>
    <w:p w14:paraId="6514C8AD" w14:textId="77777777" w:rsidR="00CF46C4" w:rsidRPr="00CF46C4" w:rsidRDefault="00CF46C4" w:rsidP="00CF46C4">
      <w:pPr>
        <w:numPr>
          <w:ilvl w:val="0"/>
          <w:numId w:val="30"/>
        </w:numPr>
        <w:rPr>
          <w:color w:val="FF0000"/>
          <w:sz w:val="18"/>
        </w:rPr>
      </w:pPr>
      <w:r w:rsidRPr="00CF46C4">
        <w:rPr>
          <w:color w:val="FF0000"/>
          <w:sz w:val="18"/>
        </w:rPr>
        <w:t>Quick method of self-assessing SA</w:t>
      </w:r>
    </w:p>
    <w:p w14:paraId="696370A2" w14:textId="77777777" w:rsidR="00CF46C4" w:rsidRPr="00CF46C4" w:rsidRDefault="00CF46C4" w:rsidP="00CF46C4">
      <w:pPr>
        <w:numPr>
          <w:ilvl w:val="0"/>
          <w:numId w:val="30"/>
        </w:numPr>
        <w:rPr>
          <w:color w:val="FF0000"/>
          <w:sz w:val="18"/>
        </w:rPr>
      </w:pPr>
      <w:r w:rsidRPr="00CF46C4">
        <w:rPr>
          <w:color w:val="FF0000"/>
          <w:sz w:val="18"/>
        </w:rPr>
        <w:t xml:space="preserve">Subjective rating method, against themes of </w:t>
      </w:r>
    </w:p>
    <w:p w14:paraId="26E4E440" w14:textId="77777777" w:rsidR="00CF46C4" w:rsidRPr="00CF46C4" w:rsidRDefault="00CF46C4" w:rsidP="00CF46C4">
      <w:pPr>
        <w:numPr>
          <w:ilvl w:val="1"/>
          <w:numId w:val="30"/>
        </w:numPr>
        <w:rPr>
          <w:color w:val="FF0000"/>
          <w:sz w:val="18"/>
        </w:rPr>
      </w:pPr>
      <w:r w:rsidRPr="00CF46C4">
        <w:rPr>
          <w:color w:val="FF0000"/>
          <w:sz w:val="18"/>
        </w:rPr>
        <w:t>Demands on attentional resources</w:t>
      </w:r>
    </w:p>
    <w:p w14:paraId="36152638" w14:textId="77777777" w:rsidR="00CF46C4" w:rsidRPr="00CF46C4" w:rsidRDefault="00CF46C4" w:rsidP="00CF46C4">
      <w:pPr>
        <w:numPr>
          <w:ilvl w:val="1"/>
          <w:numId w:val="30"/>
        </w:numPr>
        <w:rPr>
          <w:color w:val="FF0000"/>
          <w:sz w:val="18"/>
        </w:rPr>
      </w:pPr>
      <w:r w:rsidRPr="00CF46C4">
        <w:rPr>
          <w:color w:val="FF0000"/>
          <w:sz w:val="18"/>
        </w:rPr>
        <w:t>Supply of attentional resources</w:t>
      </w:r>
    </w:p>
    <w:p w14:paraId="64680A4F" w14:textId="77777777" w:rsidR="00CF46C4" w:rsidRPr="00CF46C4" w:rsidRDefault="00CF46C4" w:rsidP="00CF46C4">
      <w:pPr>
        <w:numPr>
          <w:ilvl w:val="1"/>
          <w:numId w:val="30"/>
        </w:numPr>
        <w:rPr>
          <w:color w:val="FF0000"/>
          <w:sz w:val="18"/>
        </w:rPr>
      </w:pPr>
      <w:r w:rsidRPr="00CF46C4">
        <w:rPr>
          <w:color w:val="FF0000"/>
          <w:sz w:val="18"/>
        </w:rPr>
        <w:t>Understanding of the situation</w:t>
      </w:r>
    </w:p>
    <w:p w14:paraId="06605BFC" w14:textId="77777777" w:rsidR="00CF46C4" w:rsidRPr="00CF46C4" w:rsidRDefault="00CF46C4" w:rsidP="00CF46C4">
      <w:pPr>
        <w:rPr>
          <w:color w:val="FF0000"/>
          <w:sz w:val="18"/>
        </w:rPr>
      </w:pPr>
    </w:p>
    <w:p w14:paraId="39B57983" w14:textId="77777777" w:rsidR="00CF46C4" w:rsidRPr="00CF46C4" w:rsidRDefault="00CF46C4" w:rsidP="00CF46C4">
      <w:pPr>
        <w:rPr>
          <w:color w:val="FF0000"/>
          <w:sz w:val="18"/>
        </w:rPr>
      </w:pPr>
      <w:r w:rsidRPr="00CF46C4">
        <w:rPr>
          <w:color w:val="FF0000"/>
          <w:sz w:val="18"/>
        </w:rPr>
        <w:t xml:space="preserve">Responses could summarise key aspects of this table: </w:t>
      </w:r>
    </w:p>
    <w:p w14:paraId="02035B74" w14:textId="77777777" w:rsidR="00CF46C4" w:rsidRPr="00CF46C4" w:rsidRDefault="00CF46C4" w:rsidP="00CF46C4">
      <w:pPr>
        <w:rPr>
          <w:color w:val="FF0000"/>
          <w:sz w:val="18"/>
        </w:rPr>
      </w:pPr>
    </w:p>
    <w:p w14:paraId="55D821D8" w14:textId="77777777" w:rsidR="00CF46C4" w:rsidRPr="00CF46C4" w:rsidRDefault="00CF46C4" w:rsidP="00CF46C4">
      <w:pPr>
        <w:rPr>
          <w:color w:val="FF0000"/>
          <w:sz w:val="18"/>
        </w:rPr>
      </w:pPr>
      <w:r w:rsidRPr="00CF46C4">
        <w:rPr>
          <w:noProof/>
          <w:color w:val="FF0000"/>
        </w:rPr>
        <w:drawing>
          <wp:inline distT="0" distB="0" distL="0" distR="0" wp14:anchorId="58B95103" wp14:editId="5865CEE8">
            <wp:extent cx="5731510" cy="2888615"/>
            <wp:effectExtent l="0" t="0" r="2540" b="6985"/>
            <wp:docPr id="1269125072" name="Picture 1" descr="A close-up of a list of ques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25072" name="Picture 1" descr="A close-up of a list of questions&#10;&#10;Description automatically generated"/>
                    <pic:cNvPicPr/>
                  </pic:nvPicPr>
                  <pic:blipFill>
                    <a:blip r:embed="rId13"/>
                    <a:stretch>
                      <a:fillRect/>
                    </a:stretch>
                  </pic:blipFill>
                  <pic:spPr>
                    <a:xfrm>
                      <a:off x="0" y="0"/>
                      <a:ext cx="5731510" cy="2888615"/>
                    </a:xfrm>
                    <a:prstGeom prst="rect">
                      <a:avLst/>
                    </a:prstGeom>
                  </pic:spPr>
                </pic:pic>
              </a:graphicData>
            </a:graphic>
          </wp:inline>
        </w:drawing>
      </w:r>
    </w:p>
    <w:p w14:paraId="5F9737DB" w14:textId="77777777" w:rsidR="00CF46C4" w:rsidRPr="00CF46C4" w:rsidRDefault="00CF46C4" w:rsidP="00CF46C4">
      <w:pPr>
        <w:rPr>
          <w:color w:val="FF0000"/>
          <w:sz w:val="18"/>
        </w:rPr>
      </w:pPr>
    </w:p>
    <w:p w14:paraId="4746BBFA" w14:textId="77777777" w:rsidR="00CF46C4" w:rsidRPr="00CF46C4" w:rsidRDefault="00CF46C4" w:rsidP="00CF46C4">
      <w:pPr>
        <w:rPr>
          <w:color w:val="FF0000"/>
          <w:sz w:val="18"/>
        </w:rPr>
      </w:pPr>
    </w:p>
    <w:p w14:paraId="7FA6437A" w14:textId="77777777" w:rsidR="00CF46C4" w:rsidRPr="00CF46C4" w:rsidRDefault="00CF46C4" w:rsidP="00CF46C4">
      <w:pPr>
        <w:rPr>
          <w:color w:val="FF0000"/>
          <w:sz w:val="18"/>
        </w:rPr>
      </w:pPr>
      <w:r w:rsidRPr="00CF46C4">
        <w:rPr>
          <w:color w:val="FF0000"/>
          <w:sz w:val="18"/>
        </w:rPr>
        <w:t>And SART SA=U-(D-s)</w:t>
      </w:r>
    </w:p>
    <w:p w14:paraId="2877A179" w14:textId="77777777" w:rsidR="00CF46C4" w:rsidRDefault="00CF46C4" w:rsidP="00CF46C4">
      <w:pPr>
        <w:rPr>
          <w:color w:val="FF0000"/>
          <w:sz w:val="18"/>
        </w:rPr>
      </w:pPr>
    </w:p>
    <w:p w14:paraId="111DA64E" w14:textId="77777777" w:rsidR="00E136C3" w:rsidRDefault="00E136C3" w:rsidP="00E136C3">
      <w:pPr>
        <w:rPr>
          <w:color w:val="FF0000"/>
          <w:sz w:val="18"/>
        </w:rPr>
      </w:pPr>
    </w:p>
    <w:p w14:paraId="03461F11" w14:textId="374D06A4" w:rsidR="00E136C3" w:rsidRPr="00CF46C4" w:rsidRDefault="00E136C3" w:rsidP="00E136C3">
      <w:pPr>
        <w:rPr>
          <w:b/>
          <w:bCs/>
          <w:i/>
          <w:iCs/>
          <w:color w:val="FF0000"/>
          <w:sz w:val="18"/>
        </w:rPr>
      </w:pPr>
      <w:r w:rsidRPr="00CF46C4">
        <w:rPr>
          <w:b/>
          <w:bCs/>
          <w:i/>
          <w:iCs/>
          <w:color w:val="FF0000"/>
          <w:sz w:val="18"/>
        </w:rPr>
        <w:t>Higher marks (</w:t>
      </w:r>
      <w:r w:rsidR="005F7D52">
        <w:rPr>
          <w:b/>
          <w:bCs/>
          <w:i/>
          <w:iCs/>
          <w:color w:val="FF0000"/>
          <w:sz w:val="18"/>
        </w:rPr>
        <w:t>1</w:t>
      </w:r>
      <w:r w:rsidR="00001DAA">
        <w:rPr>
          <w:b/>
          <w:bCs/>
          <w:i/>
          <w:iCs/>
          <w:color w:val="FF0000"/>
          <w:sz w:val="18"/>
        </w:rPr>
        <w:t>2</w:t>
      </w:r>
      <w:r w:rsidRPr="00CF46C4">
        <w:rPr>
          <w:b/>
          <w:bCs/>
          <w:i/>
          <w:iCs/>
          <w:color w:val="FF0000"/>
          <w:sz w:val="18"/>
        </w:rPr>
        <w:t xml:space="preserve">+) will be awarded for comprehensive answers, correctly covering most of the main points about each method. </w:t>
      </w:r>
      <w:r w:rsidR="005F7D52">
        <w:rPr>
          <w:b/>
          <w:bCs/>
          <w:i/>
          <w:iCs/>
          <w:color w:val="FF0000"/>
          <w:sz w:val="18"/>
        </w:rPr>
        <w:t>10</w:t>
      </w:r>
      <w:r w:rsidRPr="00CF46C4">
        <w:rPr>
          <w:b/>
          <w:bCs/>
          <w:i/>
          <w:iCs/>
          <w:color w:val="FF0000"/>
          <w:sz w:val="18"/>
        </w:rPr>
        <w:t xml:space="preserve">+ marks will be awarded for less comprehensive answers with minor accuracies. </w:t>
      </w:r>
      <w:r w:rsidR="00001DAA">
        <w:rPr>
          <w:b/>
          <w:bCs/>
          <w:i/>
          <w:iCs/>
          <w:color w:val="FF0000"/>
          <w:sz w:val="18"/>
        </w:rPr>
        <w:t>8.5</w:t>
      </w:r>
      <w:r w:rsidRPr="00CF46C4">
        <w:rPr>
          <w:b/>
          <w:bCs/>
          <w:i/>
          <w:iCs/>
          <w:color w:val="FF0000"/>
          <w:sz w:val="18"/>
        </w:rPr>
        <w:t>+ marks will be awarded for responses which report only the basics. &lt;</w:t>
      </w:r>
      <w:r w:rsidR="00001DAA">
        <w:rPr>
          <w:b/>
          <w:bCs/>
          <w:i/>
          <w:iCs/>
          <w:color w:val="FF0000"/>
          <w:sz w:val="18"/>
        </w:rPr>
        <w:t>8.5</w:t>
      </w:r>
      <w:r w:rsidRPr="00CF46C4">
        <w:rPr>
          <w:b/>
          <w:bCs/>
          <w:i/>
          <w:iCs/>
          <w:color w:val="FF0000"/>
          <w:sz w:val="18"/>
        </w:rPr>
        <w:t xml:space="preserve"> marks will have missed key points about the methods, provide limited information, or have serious factual inaccuracies. </w:t>
      </w:r>
    </w:p>
    <w:p w14:paraId="41CE305F" w14:textId="77777777" w:rsidR="00E136C3" w:rsidRDefault="00E136C3" w:rsidP="00E136C3">
      <w:pPr>
        <w:rPr>
          <w:color w:val="FF0000"/>
          <w:sz w:val="18"/>
        </w:rPr>
      </w:pPr>
    </w:p>
    <w:p w14:paraId="6590203D" w14:textId="77777777" w:rsidR="00E136C3" w:rsidRPr="00CF46C4" w:rsidRDefault="00E136C3" w:rsidP="00E136C3">
      <w:pPr>
        <w:rPr>
          <w:b/>
          <w:bCs/>
          <w:i/>
          <w:iCs/>
          <w:color w:val="FF0000"/>
          <w:sz w:val="18"/>
        </w:rPr>
      </w:pPr>
      <w:r w:rsidRPr="00CF46C4">
        <w:rPr>
          <w:b/>
          <w:bCs/>
          <w:i/>
          <w:iCs/>
          <w:color w:val="FF0000"/>
          <w:sz w:val="18"/>
        </w:rPr>
        <w:t xml:space="preserve">Marks will be awarded for any other valid answer reporting methods from the wide range of SA methods, including process indices, behavioural measures, performance measures, freeze-probe techniques, self-rating techniques.  </w:t>
      </w:r>
    </w:p>
    <w:p w14:paraId="2AAEDD38" w14:textId="77777777" w:rsidR="00E136C3" w:rsidRDefault="00E136C3" w:rsidP="00E136C3">
      <w:pPr>
        <w:rPr>
          <w:color w:val="FF0000"/>
          <w:sz w:val="18"/>
        </w:rPr>
      </w:pPr>
    </w:p>
    <w:p w14:paraId="144697DC" w14:textId="77777777" w:rsidR="00E136C3" w:rsidRDefault="00E136C3" w:rsidP="00E136C3">
      <w:pPr>
        <w:rPr>
          <w:color w:val="FF0000"/>
          <w:sz w:val="18"/>
        </w:rPr>
      </w:pPr>
    </w:p>
    <w:p w14:paraId="423EBA84" w14:textId="524EE7C2" w:rsidR="00E136C3" w:rsidRPr="00E136C3" w:rsidRDefault="00E136C3" w:rsidP="00E136C3">
      <w:pPr>
        <w:rPr>
          <w:b/>
          <w:bCs/>
          <w:color w:val="FF0000"/>
          <w:sz w:val="18"/>
        </w:rPr>
      </w:pPr>
      <w:r w:rsidRPr="00E136C3">
        <w:rPr>
          <w:b/>
          <w:bCs/>
          <w:color w:val="FF0000"/>
          <w:sz w:val="18"/>
        </w:rPr>
        <w:t xml:space="preserve">SAGAT Critique could include: </w:t>
      </w:r>
    </w:p>
    <w:p w14:paraId="7B863E6E" w14:textId="77777777" w:rsidR="00E136C3" w:rsidRPr="00CF46C4" w:rsidRDefault="00E136C3" w:rsidP="00E136C3">
      <w:pPr>
        <w:rPr>
          <w:color w:val="FF0000"/>
          <w:sz w:val="18"/>
        </w:rPr>
      </w:pPr>
    </w:p>
    <w:p w14:paraId="6815F20D" w14:textId="77777777" w:rsidR="00E136C3" w:rsidRPr="00CF46C4" w:rsidRDefault="00E136C3" w:rsidP="00E136C3">
      <w:pPr>
        <w:rPr>
          <w:color w:val="FF0000"/>
          <w:sz w:val="18"/>
        </w:rPr>
      </w:pPr>
      <w:r w:rsidRPr="00CF46C4">
        <w:rPr>
          <w:color w:val="FF0000"/>
          <w:sz w:val="18"/>
        </w:rPr>
        <w:t>Pros:</w:t>
      </w:r>
    </w:p>
    <w:p w14:paraId="2CF3D2BC" w14:textId="77777777" w:rsidR="00E136C3" w:rsidRPr="00CF46C4" w:rsidRDefault="00E136C3" w:rsidP="00E136C3">
      <w:pPr>
        <w:pStyle w:val="ListParagraph"/>
        <w:numPr>
          <w:ilvl w:val="0"/>
          <w:numId w:val="21"/>
        </w:numPr>
        <w:contextualSpacing/>
        <w:rPr>
          <w:rFonts w:ascii="Verdana" w:hAnsi="Verdana"/>
          <w:color w:val="FF0000"/>
          <w:sz w:val="18"/>
        </w:rPr>
      </w:pPr>
      <w:r w:rsidRPr="00CF46C4">
        <w:rPr>
          <w:rFonts w:ascii="Verdana" w:hAnsi="Verdana"/>
          <w:color w:val="FF0000"/>
          <w:sz w:val="18"/>
        </w:rPr>
        <w:t>SAGAT is a direct measure of participant SA</w:t>
      </w:r>
    </w:p>
    <w:p w14:paraId="20E8535C" w14:textId="77777777" w:rsidR="00E136C3" w:rsidRPr="00CF46C4" w:rsidRDefault="00E136C3" w:rsidP="00E136C3">
      <w:pPr>
        <w:pStyle w:val="ListParagraph"/>
        <w:numPr>
          <w:ilvl w:val="0"/>
          <w:numId w:val="21"/>
        </w:numPr>
        <w:contextualSpacing/>
        <w:rPr>
          <w:rFonts w:ascii="Verdana" w:hAnsi="Verdana"/>
          <w:color w:val="FF0000"/>
          <w:sz w:val="18"/>
        </w:rPr>
      </w:pPr>
      <w:r w:rsidRPr="00CF46C4">
        <w:rPr>
          <w:rFonts w:ascii="Verdana" w:hAnsi="Verdana"/>
          <w:color w:val="FF0000"/>
          <w:sz w:val="18"/>
        </w:rPr>
        <w:t xml:space="preserve">Extensively used – wealth of validation evidence. The most widely used SA measurement tool. </w:t>
      </w:r>
    </w:p>
    <w:p w14:paraId="0BD2BAD4" w14:textId="77777777" w:rsidR="00E136C3" w:rsidRPr="00CF46C4" w:rsidRDefault="00E136C3" w:rsidP="00E136C3">
      <w:pPr>
        <w:pStyle w:val="ListParagraph"/>
        <w:numPr>
          <w:ilvl w:val="0"/>
          <w:numId w:val="21"/>
        </w:numPr>
        <w:contextualSpacing/>
        <w:rPr>
          <w:rFonts w:ascii="Verdana" w:hAnsi="Verdana"/>
          <w:color w:val="FF0000"/>
          <w:sz w:val="18"/>
        </w:rPr>
      </w:pPr>
      <w:r w:rsidRPr="00CF46C4">
        <w:rPr>
          <w:rFonts w:ascii="Verdana" w:hAnsi="Verdana"/>
          <w:color w:val="FF0000"/>
          <w:sz w:val="18"/>
        </w:rPr>
        <w:t xml:space="preserve">Task-interruption method avoids issues of recall when asking about SA after the task, or confusing SA with performance. </w:t>
      </w:r>
    </w:p>
    <w:p w14:paraId="2E5618A7" w14:textId="77777777" w:rsidR="00E136C3" w:rsidRPr="00CF46C4" w:rsidRDefault="00E136C3" w:rsidP="00E136C3">
      <w:pPr>
        <w:pStyle w:val="ListParagraph"/>
        <w:numPr>
          <w:ilvl w:val="0"/>
          <w:numId w:val="21"/>
        </w:numPr>
        <w:contextualSpacing/>
        <w:rPr>
          <w:rFonts w:ascii="Verdana" w:hAnsi="Verdana"/>
          <w:color w:val="FF0000"/>
          <w:sz w:val="18"/>
        </w:rPr>
      </w:pPr>
      <w:r w:rsidRPr="00CF46C4">
        <w:rPr>
          <w:rFonts w:ascii="Verdana" w:hAnsi="Verdana"/>
          <w:color w:val="FF0000"/>
          <w:sz w:val="18"/>
        </w:rPr>
        <w:t xml:space="preserve">High face validity. </w:t>
      </w:r>
    </w:p>
    <w:p w14:paraId="37FC9D01" w14:textId="77777777" w:rsidR="00E136C3" w:rsidRPr="00CF46C4" w:rsidRDefault="00E136C3" w:rsidP="00E136C3">
      <w:pPr>
        <w:rPr>
          <w:color w:val="FF0000"/>
          <w:sz w:val="18"/>
        </w:rPr>
      </w:pPr>
    </w:p>
    <w:p w14:paraId="711FFD23" w14:textId="77777777" w:rsidR="00E136C3" w:rsidRPr="00CF46C4" w:rsidRDefault="00E136C3" w:rsidP="00E136C3">
      <w:pPr>
        <w:rPr>
          <w:color w:val="FF0000"/>
          <w:sz w:val="18"/>
        </w:rPr>
      </w:pPr>
    </w:p>
    <w:p w14:paraId="733F1662" w14:textId="77777777" w:rsidR="00E136C3" w:rsidRPr="00CF46C4" w:rsidRDefault="00E136C3" w:rsidP="00E136C3">
      <w:pPr>
        <w:rPr>
          <w:color w:val="FF0000"/>
          <w:sz w:val="18"/>
        </w:rPr>
      </w:pPr>
      <w:r w:rsidRPr="00CF46C4">
        <w:rPr>
          <w:color w:val="FF0000"/>
          <w:sz w:val="18"/>
        </w:rPr>
        <w:t xml:space="preserve">Cons: </w:t>
      </w:r>
    </w:p>
    <w:p w14:paraId="564A9261" w14:textId="77777777" w:rsidR="00E136C3" w:rsidRPr="00CF46C4" w:rsidRDefault="00E136C3" w:rsidP="00E136C3">
      <w:pPr>
        <w:pStyle w:val="ListParagraph"/>
        <w:numPr>
          <w:ilvl w:val="0"/>
          <w:numId w:val="21"/>
        </w:numPr>
        <w:contextualSpacing/>
        <w:rPr>
          <w:rFonts w:ascii="Verdana" w:hAnsi="Verdana"/>
          <w:color w:val="FF0000"/>
          <w:sz w:val="18"/>
        </w:rPr>
      </w:pPr>
      <w:r w:rsidRPr="00CF46C4">
        <w:rPr>
          <w:rFonts w:ascii="Verdana" w:hAnsi="Verdana"/>
          <w:color w:val="FF0000"/>
          <w:sz w:val="18"/>
        </w:rPr>
        <w:t>requires high fidelity simulator</w:t>
      </w:r>
    </w:p>
    <w:p w14:paraId="05DE78EB" w14:textId="77777777" w:rsidR="00E136C3" w:rsidRPr="00CF46C4" w:rsidRDefault="00E136C3" w:rsidP="00E136C3">
      <w:pPr>
        <w:pStyle w:val="ListParagraph"/>
        <w:numPr>
          <w:ilvl w:val="0"/>
          <w:numId w:val="21"/>
        </w:numPr>
        <w:contextualSpacing/>
        <w:rPr>
          <w:rFonts w:ascii="Verdana" w:hAnsi="Verdana"/>
          <w:color w:val="FF0000"/>
          <w:sz w:val="18"/>
        </w:rPr>
      </w:pPr>
      <w:r w:rsidRPr="00CF46C4">
        <w:rPr>
          <w:rFonts w:ascii="Verdana" w:hAnsi="Verdana"/>
          <w:color w:val="FF0000"/>
          <w:sz w:val="18"/>
        </w:rPr>
        <w:t>queries are intrusive to primary task/pausing is disruptive</w:t>
      </w:r>
    </w:p>
    <w:p w14:paraId="42D19581" w14:textId="77777777" w:rsidR="00E136C3" w:rsidRPr="00CF46C4" w:rsidRDefault="00E136C3" w:rsidP="00E136C3">
      <w:pPr>
        <w:pStyle w:val="ListParagraph"/>
        <w:numPr>
          <w:ilvl w:val="0"/>
          <w:numId w:val="21"/>
        </w:numPr>
        <w:contextualSpacing/>
        <w:rPr>
          <w:rFonts w:ascii="Verdana" w:hAnsi="Verdana"/>
          <w:color w:val="FF0000"/>
          <w:sz w:val="18"/>
        </w:rPr>
      </w:pPr>
      <w:r w:rsidRPr="00CF46C4">
        <w:rPr>
          <w:rFonts w:ascii="Verdana" w:hAnsi="Verdana"/>
          <w:color w:val="FF0000"/>
          <w:sz w:val="18"/>
        </w:rPr>
        <w:t>limited applicability in the real world</w:t>
      </w:r>
    </w:p>
    <w:p w14:paraId="7D61504C" w14:textId="77777777" w:rsidR="00E136C3" w:rsidRPr="00CF46C4" w:rsidRDefault="00E136C3" w:rsidP="00E136C3">
      <w:pPr>
        <w:pStyle w:val="ListParagraph"/>
        <w:numPr>
          <w:ilvl w:val="0"/>
          <w:numId w:val="21"/>
        </w:numPr>
        <w:contextualSpacing/>
        <w:rPr>
          <w:rFonts w:ascii="Verdana" w:hAnsi="Verdana"/>
          <w:color w:val="FF0000"/>
          <w:sz w:val="18"/>
        </w:rPr>
      </w:pPr>
      <w:r w:rsidRPr="00CF46C4">
        <w:rPr>
          <w:rFonts w:ascii="Verdana" w:hAnsi="Verdana"/>
          <w:color w:val="FF0000"/>
          <w:sz w:val="18"/>
        </w:rPr>
        <w:t>not suitable for team SA</w:t>
      </w:r>
    </w:p>
    <w:p w14:paraId="19527D08" w14:textId="77777777" w:rsidR="00E136C3" w:rsidRPr="00CF46C4" w:rsidRDefault="00E136C3" w:rsidP="00E136C3">
      <w:pPr>
        <w:pStyle w:val="ListParagraph"/>
        <w:numPr>
          <w:ilvl w:val="0"/>
          <w:numId w:val="21"/>
        </w:numPr>
        <w:contextualSpacing/>
        <w:rPr>
          <w:rFonts w:ascii="Verdana" w:hAnsi="Verdana"/>
          <w:color w:val="FF0000"/>
          <w:sz w:val="18"/>
        </w:rPr>
      </w:pPr>
      <w:r w:rsidRPr="00CF46C4">
        <w:rPr>
          <w:rFonts w:ascii="Verdana" w:hAnsi="Verdana"/>
          <w:color w:val="FF0000"/>
          <w:sz w:val="18"/>
        </w:rPr>
        <w:t>is based on a simplistic model of SA</w:t>
      </w:r>
    </w:p>
    <w:p w14:paraId="0C93547B" w14:textId="77777777" w:rsidR="00E136C3" w:rsidRPr="00CF46C4" w:rsidRDefault="00E136C3" w:rsidP="00E136C3">
      <w:pPr>
        <w:pStyle w:val="ListParagraph"/>
        <w:numPr>
          <w:ilvl w:val="0"/>
          <w:numId w:val="21"/>
        </w:numPr>
        <w:contextualSpacing/>
        <w:rPr>
          <w:rFonts w:ascii="Verdana" w:hAnsi="Verdana"/>
          <w:color w:val="FF0000"/>
          <w:sz w:val="18"/>
        </w:rPr>
      </w:pPr>
      <w:r w:rsidRPr="00CF46C4">
        <w:rPr>
          <w:rFonts w:ascii="Verdana" w:hAnsi="Verdana"/>
          <w:color w:val="FF0000"/>
          <w:sz w:val="18"/>
        </w:rPr>
        <w:t>development effort is required to use it in domains other than aviation</w:t>
      </w:r>
    </w:p>
    <w:p w14:paraId="0B1CAB7C" w14:textId="77777777" w:rsidR="00E136C3" w:rsidRPr="00CF46C4" w:rsidRDefault="00E136C3" w:rsidP="00E136C3">
      <w:pPr>
        <w:pStyle w:val="ListParagraph"/>
        <w:numPr>
          <w:ilvl w:val="0"/>
          <w:numId w:val="21"/>
        </w:numPr>
        <w:contextualSpacing/>
        <w:rPr>
          <w:rFonts w:ascii="Verdana" w:hAnsi="Verdana"/>
          <w:color w:val="FF0000"/>
          <w:sz w:val="18"/>
        </w:rPr>
      </w:pPr>
      <w:r w:rsidRPr="00CF46C4">
        <w:rPr>
          <w:rFonts w:ascii="Verdana" w:hAnsi="Verdana"/>
          <w:color w:val="FF0000"/>
          <w:sz w:val="18"/>
        </w:rPr>
        <w:t>requires considerable preparation, including SA requirements analysis</w:t>
      </w:r>
    </w:p>
    <w:p w14:paraId="0A70D95B" w14:textId="77777777" w:rsidR="00E136C3" w:rsidRDefault="00E136C3" w:rsidP="00CF46C4">
      <w:pPr>
        <w:rPr>
          <w:color w:val="FF0000"/>
          <w:sz w:val="18"/>
        </w:rPr>
      </w:pPr>
    </w:p>
    <w:p w14:paraId="42AA5C1D" w14:textId="77777777" w:rsidR="00CF46C4" w:rsidRDefault="00CF46C4" w:rsidP="00CF46C4">
      <w:pPr>
        <w:rPr>
          <w:color w:val="FF0000"/>
          <w:sz w:val="18"/>
        </w:rPr>
      </w:pPr>
    </w:p>
    <w:p w14:paraId="519C3728" w14:textId="77777777" w:rsidR="00E136C3" w:rsidRDefault="00E136C3" w:rsidP="00CF46C4">
      <w:pPr>
        <w:rPr>
          <w:color w:val="FF0000"/>
          <w:sz w:val="18"/>
        </w:rPr>
      </w:pPr>
    </w:p>
    <w:p w14:paraId="2DA4BC6D" w14:textId="77777777" w:rsidR="00E136C3" w:rsidRDefault="00E136C3" w:rsidP="00CF46C4">
      <w:pPr>
        <w:rPr>
          <w:color w:val="FF0000"/>
          <w:sz w:val="18"/>
        </w:rPr>
      </w:pPr>
    </w:p>
    <w:p w14:paraId="02E0C8D9" w14:textId="77777777" w:rsidR="00E136C3" w:rsidRDefault="00E136C3" w:rsidP="00CF46C4">
      <w:pPr>
        <w:rPr>
          <w:color w:val="FF0000"/>
          <w:sz w:val="18"/>
        </w:rPr>
      </w:pPr>
    </w:p>
    <w:p w14:paraId="1C71659B" w14:textId="77777777" w:rsidR="00E136C3" w:rsidRDefault="00E136C3" w:rsidP="00CF46C4">
      <w:pPr>
        <w:rPr>
          <w:color w:val="FF0000"/>
          <w:sz w:val="18"/>
        </w:rPr>
      </w:pPr>
    </w:p>
    <w:p w14:paraId="3338A3A4" w14:textId="776764B8" w:rsidR="00E136C3" w:rsidRPr="00E136C3" w:rsidRDefault="00E136C3" w:rsidP="00CF46C4">
      <w:pPr>
        <w:rPr>
          <w:b/>
          <w:bCs/>
          <w:color w:val="FF0000"/>
          <w:sz w:val="18"/>
        </w:rPr>
      </w:pPr>
      <w:r w:rsidRPr="00E136C3">
        <w:rPr>
          <w:b/>
          <w:bCs/>
          <w:color w:val="FF0000"/>
          <w:sz w:val="18"/>
        </w:rPr>
        <w:t xml:space="preserve">SART: </w:t>
      </w:r>
    </w:p>
    <w:p w14:paraId="2A5392D0" w14:textId="77777777" w:rsidR="00E136C3" w:rsidRPr="00CF46C4" w:rsidRDefault="00E136C3" w:rsidP="00CF46C4">
      <w:pPr>
        <w:rPr>
          <w:color w:val="FF0000"/>
          <w:sz w:val="18"/>
        </w:rPr>
      </w:pPr>
    </w:p>
    <w:p w14:paraId="1C9C9862" w14:textId="77777777" w:rsidR="00CF46C4" w:rsidRPr="00CF46C4" w:rsidRDefault="00CF46C4" w:rsidP="00CF46C4">
      <w:pPr>
        <w:rPr>
          <w:color w:val="FF0000"/>
          <w:sz w:val="18"/>
        </w:rPr>
      </w:pPr>
      <w:r w:rsidRPr="00CF46C4">
        <w:rPr>
          <w:color w:val="FF0000"/>
          <w:sz w:val="18"/>
        </w:rPr>
        <w:t>Pros</w:t>
      </w:r>
    </w:p>
    <w:p w14:paraId="3E8EA4E5" w14:textId="77777777" w:rsidR="00CF46C4" w:rsidRPr="00CF46C4" w:rsidRDefault="00CF46C4" w:rsidP="00CF46C4">
      <w:pPr>
        <w:numPr>
          <w:ilvl w:val="0"/>
          <w:numId w:val="31"/>
        </w:numPr>
        <w:rPr>
          <w:color w:val="FF0000"/>
          <w:sz w:val="18"/>
        </w:rPr>
      </w:pPr>
      <w:r w:rsidRPr="00CF46C4">
        <w:rPr>
          <w:color w:val="FF0000"/>
          <w:sz w:val="18"/>
        </w:rPr>
        <w:t>Quick to administer, low cost</w:t>
      </w:r>
    </w:p>
    <w:p w14:paraId="0158AF00" w14:textId="77777777" w:rsidR="00CF46C4" w:rsidRPr="00CF46C4" w:rsidRDefault="00CF46C4" w:rsidP="00CF46C4">
      <w:pPr>
        <w:numPr>
          <w:ilvl w:val="0"/>
          <w:numId w:val="31"/>
        </w:numPr>
        <w:rPr>
          <w:color w:val="FF0000"/>
          <w:sz w:val="18"/>
        </w:rPr>
      </w:pPr>
      <w:r w:rsidRPr="00CF46C4">
        <w:rPr>
          <w:color w:val="FF0000"/>
          <w:sz w:val="18"/>
        </w:rPr>
        <w:t>Applicable across a range of applications</w:t>
      </w:r>
    </w:p>
    <w:p w14:paraId="423E4341" w14:textId="77777777" w:rsidR="00CF46C4" w:rsidRPr="00CF46C4" w:rsidRDefault="00CF46C4" w:rsidP="00CF46C4">
      <w:pPr>
        <w:numPr>
          <w:ilvl w:val="0"/>
          <w:numId w:val="31"/>
        </w:numPr>
        <w:rPr>
          <w:color w:val="FF0000"/>
          <w:sz w:val="18"/>
        </w:rPr>
      </w:pPr>
      <w:r w:rsidRPr="00CF46C4">
        <w:rPr>
          <w:color w:val="FF0000"/>
          <w:sz w:val="18"/>
        </w:rPr>
        <w:t>Widely used method</w:t>
      </w:r>
    </w:p>
    <w:p w14:paraId="69A6ED8D" w14:textId="77777777" w:rsidR="00CF46C4" w:rsidRPr="00CF46C4" w:rsidRDefault="00CF46C4" w:rsidP="00CF46C4">
      <w:pPr>
        <w:rPr>
          <w:color w:val="FF0000"/>
          <w:sz w:val="18"/>
        </w:rPr>
      </w:pPr>
      <w:r w:rsidRPr="00CF46C4">
        <w:rPr>
          <w:color w:val="FF0000"/>
          <w:sz w:val="18"/>
        </w:rPr>
        <w:t>Cons</w:t>
      </w:r>
    </w:p>
    <w:p w14:paraId="43F436D4" w14:textId="77777777" w:rsidR="00CF46C4" w:rsidRPr="00CF46C4" w:rsidRDefault="00CF46C4" w:rsidP="00CF46C4">
      <w:pPr>
        <w:numPr>
          <w:ilvl w:val="0"/>
          <w:numId w:val="32"/>
        </w:numPr>
        <w:rPr>
          <w:color w:val="FF0000"/>
          <w:sz w:val="18"/>
        </w:rPr>
      </w:pPr>
      <w:r w:rsidRPr="00CF46C4">
        <w:rPr>
          <w:color w:val="FF0000"/>
          <w:sz w:val="18"/>
        </w:rPr>
        <w:t>Can confuse SA with performance</w:t>
      </w:r>
    </w:p>
    <w:p w14:paraId="0AE83F7B" w14:textId="77777777" w:rsidR="00CF46C4" w:rsidRPr="00CF46C4" w:rsidRDefault="00CF46C4" w:rsidP="00CF46C4">
      <w:pPr>
        <w:numPr>
          <w:ilvl w:val="0"/>
          <w:numId w:val="32"/>
        </w:numPr>
        <w:rPr>
          <w:color w:val="FF0000"/>
          <w:sz w:val="18"/>
        </w:rPr>
      </w:pPr>
      <w:r w:rsidRPr="00CF46C4">
        <w:rPr>
          <w:color w:val="FF0000"/>
          <w:sz w:val="18"/>
        </w:rPr>
        <w:t>Respondents may be unaware of their own limited SA</w:t>
      </w:r>
    </w:p>
    <w:p w14:paraId="0AD80AB5" w14:textId="77777777" w:rsidR="00CF46C4" w:rsidRPr="00CF46C4" w:rsidRDefault="00CF46C4" w:rsidP="00CF46C4">
      <w:pPr>
        <w:numPr>
          <w:ilvl w:val="0"/>
          <w:numId w:val="32"/>
        </w:numPr>
        <w:rPr>
          <w:color w:val="FF0000"/>
          <w:sz w:val="18"/>
        </w:rPr>
      </w:pPr>
      <w:r w:rsidRPr="00CF46C4">
        <w:rPr>
          <w:color w:val="FF0000"/>
          <w:sz w:val="18"/>
        </w:rPr>
        <w:t>Retrospective – memory may not be accurate</w:t>
      </w:r>
    </w:p>
    <w:p w14:paraId="1D1F7E00" w14:textId="77777777" w:rsidR="00CF46C4" w:rsidRPr="00CF46C4" w:rsidRDefault="00CF46C4" w:rsidP="00CF46C4">
      <w:pPr>
        <w:numPr>
          <w:ilvl w:val="0"/>
          <w:numId w:val="32"/>
        </w:numPr>
        <w:rPr>
          <w:color w:val="FF0000"/>
          <w:sz w:val="18"/>
        </w:rPr>
      </w:pPr>
      <w:r w:rsidRPr="00CF46C4">
        <w:rPr>
          <w:color w:val="FF0000"/>
          <w:sz w:val="18"/>
        </w:rPr>
        <w:t>Intrusive if administered during task</w:t>
      </w:r>
    </w:p>
    <w:p w14:paraId="5C317AF9" w14:textId="77777777" w:rsidR="00CF46C4" w:rsidRPr="00CF46C4" w:rsidRDefault="00CF46C4" w:rsidP="00CF46C4">
      <w:pPr>
        <w:numPr>
          <w:ilvl w:val="0"/>
          <w:numId w:val="32"/>
        </w:numPr>
        <w:rPr>
          <w:color w:val="FF0000"/>
          <w:sz w:val="18"/>
        </w:rPr>
      </w:pPr>
      <w:r w:rsidRPr="00CF46C4">
        <w:rPr>
          <w:color w:val="FF0000"/>
          <w:sz w:val="18"/>
        </w:rPr>
        <w:t>Limited portion of SA – nothing on projection</w:t>
      </w:r>
    </w:p>
    <w:p w14:paraId="71478C67" w14:textId="77777777" w:rsidR="00CF46C4" w:rsidRPr="00CF46C4" w:rsidRDefault="00CF46C4" w:rsidP="00CF46C4">
      <w:pPr>
        <w:rPr>
          <w:color w:val="FF0000"/>
          <w:sz w:val="18"/>
        </w:rPr>
      </w:pPr>
    </w:p>
    <w:p w14:paraId="63902F1D" w14:textId="77777777" w:rsidR="00CF46C4" w:rsidRPr="00CF46C4" w:rsidRDefault="00CF46C4" w:rsidP="00CF46C4">
      <w:pPr>
        <w:rPr>
          <w:b/>
          <w:bCs/>
          <w:i/>
          <w:iCs/>
          <w:color w:val="FF0000"/>
          <w:sz w:val="18"/>
        </w:rPr>
      </w:pPr>
    </w:p>
    <w:p w14:paraId="2D6C448D" w14:textId="420A8D4A" w:rsidR="00CF46C4" w:rsidRPr="00CF46C4" w:rsidRDefault="00CF46C4" w:rsidP="00CF46C4">
      <w:pPr>
        <w:rPr>
          <w:b/>
          <w:bCs/>
          <w:i/>
          <w:iCs/>
          <w:color w:val="FF0000"/>
          <w:sz w:val="18"/>
        </w:rPr>
      </w:pPr>
      <w:r w:rsidRPr="00CF46C4">
        <w:rPr>
          <w:b/>
          <w:bCs/>
          <w:i/>
          <w:iCs/>
          <w:color w:val="FF0000"/>
          <w:sz w:val="18"/>
        </w:rPr>
        <w:t>Higher marks (</w:t>
      </w:r>
      <w:r w:rsidR="005F7D52">
        <w:rPr>
          <w:b/>
          <w:bCs/>
          <w:i/>
          <w:iCs/>
          <w:color w:val="FF0000"/>
          <w:sz w:val="18"/>
        </w:rPr>
        <w:t>1</w:t>
      </w:r>
      <w:r w:rsidR="00001DAA">
        <w:rPr>
          <w:b/>
          <w:bCs/>
          <w:i/>
          <w:iCs/>
          <w:color w:val="FF0000"/>
          <w:sz w:val="18"/>
        </w:rPr>
        <w:t>2</w:t>
      </w:r>
      <w:r w:rsidRPr="00CF46C4">
        <w:rPr>
          <w:b/>
          <w:bCs/>
          <w:i/>
          <w:iCs/>
          <w:color w:val="FF0000"/>
          <w:sz w:val="18"/>
        </w:rPr>
        <w:t xml:space="preserve">+) will be awarded for comprehensive answers, correctly covering most of the main points about each method. </w:t>
      </w:r>
      <w:r w:rsidR="005F7D52">
        <w:rPr>
          <w:b/>
          <w:bCs/>
          <w:i/>
          <w:iCs/>
          <w:color w:val="FF0000"/>
          <w:sz w:val="18"/>
        </w:rPr>
        <w:t>10</w:t>
      </w:r>
      <w:r w:rsidRPr="00CF46C4">
        <w:rPr>
          <w:b/>
          <w:bCs/>
          <w:i/>
          <w:iCs/>
          <w:color w:val="FF0000"/>
          <w:sz w:val="18"/>
        </w:rPr>
        <w:t>+ marks will be awarded for less comprehensive answe</w:t>
      </w:r>
      <w:r w:rsidR="00001DAA">
        <w:rPr>
          <w:b/>
          <w:bCs/>
          <w:i/>
          <w:iCs/>
          <w:color w:val="FF0000"/>
          <w:sz w:val="18"/>
        </w:rPr>
        <w:t>r</w:t>
      </w:r>
      <w:r w:rsidRPr="00CF46C4">
        <w:rPr>
          <w:b/>
          <w:bCs/>
          <w:i/>
          <w:iCs/>
          <w:color w:val="FF0000"/>
          <w:sz w:val="18"/>
        </w:rPr>
        <w:t xml:space="preserve">s with minor accuracies. </w:t>
      </w:r>
      <w:r w:rsidR="00001DAA">
        <w:rPr>
          <w:b/>
          <w:bCs/>
          <w:i/>
          <w:iCs/>
          <w:color w:val="FF0000"/>
          <w:sz w:val="18"/>
        </w:rPr>
        <w:t>8.5</w:t>
      </w:r>
      <w:r w:rsidRPr="00CF46C4">
        <w:rPr>
          <w:b/>
          <w:bCs/>
          <w:i/>
          <w:iCs/>
          <w:color w:val="FF0000"/>
          <w:sz w:val="18"/>
        </w:rPr>
        <w:t>+ marks will be awarded for responses which report only the basics. &lt;</w:t>
      </w:r>
      <w:r w:rsidR="00001DAA">
        <w:rPr>
          <w:b/>
          <w:bCs/>
          <w:i/>
          <w:iCs/>
          <w:color w:val="FF0000"/>
          <w:sz w:val="18"/>
        </w:rPr>
        <w:t>8.5</w:t>
      </w:r>
      <w:r w:rsidRPr="00CF46C4">
        <w:rPr>
          <w:b/>
          <w:bCs/>
          <w:i/>
          <w:iCs/>
          <w:color w:val="FF0000"/>
          <w:sz w:val="18"/>
        </w:rPr>
        <w:t xml:space="preserve"> marks will have missed key points about the methods, provide limited information, or have serious factual inaccuracies. </w:t>
      </w:r>
    </w:p>
    <w:p w14:paraId="2D8EA6F9" w14:textId="77777777" w:rsidR="00CF46C4" w:rsidRPr="00CF46C4" w:rsidRDefault="00CF46C4" w:rsidP="00CF46C4">
      <w:pPr>
        <w:rPr>
          <w:sz w:val="18"/>
        </w:rPr>
      </w:pPr>
    </w:p>
    <w:p w14:paraId="54A85873" w14:textId="77777777" w:rsidR="00CF46C4" w:rsidRPr="00CF46C4" w:rsidRDefault="00CF46C4" w:rsidP="00CF46C4">
      <w:pPr>
        <w:rPr>
          <w:sz w:val="18"/>
        </w:rPr>
      </w:pPr>
    </w:p>
    <w:p w14:paraId="5956243E" w14:textId="77777777" w:rsidR="00CF46C4" w:rsidRPr="00CF46C4" w:rsidRDefault="00CF46C4" w:rsidP="00CF46C4">
      <w:pPr>
        <w:rPr>
          <w:sz w:val="18"/>
        </w:rPr>
      </w:pPr>
    </w:p>
    <w:p w14:paraId="5739FD39" w14:textId="77777777" w:rsidR="00861AC1" w:rsidRPr="00CF46C4" w:rsidRDefault="00861AC1" w:rsidP="00861AC1">
      <w:pPr>
        <w:tabs>
          <w:tab w:val="left" w:pos="720"/>
          <w:tab w:val="right" w:pos="10440"/>
        </w:tabs>
        <w:ind w:right="746"/>
        <w:rPr>
          <w:sz w:val="22"/>
          <w:szCs w:val="22"/>
        </w:rPr>
      </w:pPr>
    </w:p>
    <w:p w14:paraId="66B44F44" w14:textId="77777777" w:rsidR="00D27AB5" w:rsidRPr="00CF46C4" w:rsidRDefault="00D27AB5" w:rsidP="00F02325">
      <w:pPr>
        <w:tabs>
          <w:tab w:val="left" w:pos="-720"/>
        </w:tabs>
        <w:suppressAutoHyphens/>
        <w:jc w:val="both"/>
        <w:rPr>
          <w:spacing w:val="-3"/>
          <w:sz w:val="22"/>
        </w:rPr>
      </w:pPr>
    </w:p>
    <w:p w14:paraId="2E51E28F" w14:textId="70DE17C8" w:rsidR="00D27AB5" w:rsidRPr="00CF46C4" w:rsidRDefault="00D27AB5" w:rsidP="00F02325">
      <w:pPr>
        <w:tabs>
          <w:tab w:val="left" w:pos="-720"/>
        </w:tabs>
        <w:suppressAutoHyphens/>
        <w:jc w:val="both"/>
        <w:rPr>
          <w:spacing w:val="-3"/>
          <w:sz w:val="22"/>
        </w:rPr>
      </w:pPr>
    </w:p>
    <w:p w14:paraId="134346E6" w14:textId="77777777" w:rsidR="00F27CCC" w:rsidRPr="00CF46C4" w:rsidRDefault="00F27CCC" w:rsidP="00F02325">
      <w:pPr>
        <w:tabs>
          <w:tab w:val="left" w:pos="-720"/>
        </w:tabs>
        <w:suppressAutoHyphens/>
        <w:jc w:val="both"/>
        <w:rPr>
          <w:spacing w:val="-3"/>
          <w:sz w:val="22"/>
        </w:rPr>
      </w:pPr>
    </w:p>
    <w:p w14:paraId="166D4F49" w14:textId="77777777" w:rsidR="00D27AB5" w:rsidRPr="00CF46C4" w:rsidRDefault="00D27AB5" w:rsidP="00F02325">
      <w:pPr>
        <w:tabs>
          <w:tab w:val="left" w:pos="-720"/>
        </w:tabs>
        <w:suppressAutoHyphens/>
        <w:jc w:val="both"/>
        <w:rPr>
          <w:spacing w:val="-3"/>
          <w:sz w:val="22"/>
        </w:rPr>
      </w:pPr>
    </w:p>
    <w:p w14:paraId="7A8753FF" w14:textId="77777777" w:rsidR="00F02325" w:rsidRDefault="00F02325" w:rsidP="00D27AB5">
      <w:pPr>
        <w:tabs>
          <w:tab w:val="left" w:pos="-720"/>
        </w:tabs>
        <w:suppressAutoHyphens/>
        <w:jc w:val="both"/>
        <w:rPr>
          <w:spacing w:val="-3"/>
          <w:sz w:val="22"/>
        </w:rPr>
      </w:pPr>
    </w:p>
    <w:p w14:paraId="34AE4B7C" w14:textId="77777777" w:rsidR="00F02325" w:rsidRPr="00861AC1" w:rsidRDefault="00F02325" w:rsidP="00F02325">
      <w:pPr>
        <w:tabs>
          <w:tab w:val="right" w:pos="10466"/>
        </w:tabs>
        <w:suppressAutoHyphens/>
        <w:jc w:val="both"/>
        <w:rPr>
          <w:spacing w:val="-3"/>
          <w:sz w:val="22"/>
        </w:rPr>
      </w:pPr>
    </w:p>
    <w:p w14:paraId="1D92929D" w14:textId="77777777" w:rsidR="00F02325" w:rsidRPr="00861AC1" w:rsidRDefault="00F02325" w:rsidP="00F02325">
      <w:pPr>
        <w:tabs>
          <w:tab w:val="right" w:pos="10466"/>
        </w:tabs>
        <w:suppressAutoHyphens/>
        <w:jc w:val="both"/>
        <w:rPr>
          <w:spacing w:val="-3"/>
          <w:sz w:val="22"/>
        </w:rPr>
      </w:pPr>
    </w:p>
    <w:p w14:paraId="02392F54" w14:textId="3A48E669" w:rsidR="00CE31E5" w:rsidRPr="007B48E5" w:rsidRDefault="00CE31E5" w:rsidP="00CE31E5">
      <w:pPr>
        <w:tabs>
          <w:tab w:val="center" w:pos="5233"/>
        </w:tabs>
        <w:suppressAutoHyphens/>
        <w:jc w:val="both"/>
        <w:rPr>
          <w:b/>
          <w:color w:val="FF0000"/>
          <w:spacing w:val="-3"/>
          <w:sz w:val="22"/>
        </w:rPr>
      </w:pPr>
      <w:r>
        <w:rPr>
          <w:spacing w:val="-3"/>
          <w:sz w:val="22"/>
        </w:rPr>
        <w:lastRenderedPageBreak/>
        <w:tab/>
      </w:r>
    </w:p>
    <w:p w14:paraId="1B0F5E37" w14:textId="77777777" w:rsidR="00861AC1" w:rsidRPr="00861AC1" w:rsidRDefault="00861AC1" w:rsidP="00861AC1">
      <w:pPr>
        <w:tabs>
          <w:tab w:val="left" w:pos="720"/>
          <w:tab w:val="right" w:pos="10440"/>
        </w:tabs>
        <w:ind w:right="746"/>
        <w:rPr>
          <w:sz w:val="22"/>
          <w:szCs w:val="22"/>
        </w:rPr>
      </w:pPr>
    </w:p>
    <w:p w14:paraId="379E1AE7" w14:textId="77777777" w:rsidR="00861AC1" w:rsidRPr="00861AC1" w:rsidRDefault="00861AC1" w:rsidP="00861AC1">
      <w:pPr>
        <w:tabs>
          <w:tab w:val="right" w:pos="10440"/>
        </w:tabs>
        <w:ind w:right="746"/>
        <w:rPr>
          <w:sz w:val="22"/>
          <w:szCs w:val="22"/>
        </w:rPr>
      </w:pPr>
    </w:p>
    <w:p w14:paraId="76299D7B" w14:textId="77777777" w:rsidR="00D27AB5" w:rsidRDefault="00D27AB5" w:rsidP="00F02325">
      <w:pPr>
        <w:tabs>
          <w:tab w:val="left" w:pos="-720"/>
        </w:tabs>
        <w:suppressAutoHyphens/>
        <w:jc w:val="both"/>
        <w:rPr>
          <w:spacing w:val="-3"/>
          <w:sz w:val="22"/>
        </w:rPr>
      </w:pPr>
    </w:p>
    <w:p w14:paraId="358B7A96" w14:textId="77777777" w:rsidR="00D27AB5" w:rsidRDefault="00D27AB5" w:rsidP="00F02325">
      <w:pPr>
        <w:tabs>
          <w:tab w:val="left" w:pos="-720"/>
        </w:tabs>
        <w:suppressAutoHyphens/>
        <w:jc w:val="both"/>
        <w:rPr>
          <w:spacing w:val="-3"/>
          <w:sz w:val="22"/>
        </w:rPr>
      </w:pPr>
    </w:p>
    <w:p w14:paraId="42EA8C8E" w14:textId="77777777" w:rsidR="00D27AB5" w:rsidRDefault="00D27AB5" w:rsidP="00F02325">
      <w:pPr>
        <w:tabs>
          <w:tab w:val="left" w:pos="-720"/>
        </w:tabs>
        <w:suppressAutoHyphens/>
        <w:jc w:val="both"/>
        <w:rPr>
          <w:spacing w:val="-3"/>
          <w:sz w:val="22"/>
        </w:rPr>
      </w:pPr>
    </w:p>
    <w:p w14:paraId="3B1F090A" w14:textId="77777777" w:rsidR="00D27AB5" w:rsidRDefault="00D27AB5" w:rsidP="00F02325">
      <w:pPr>
        <w:tabs>
          <w:tab w:val="left" w:pos="-720"/>
        </w:tabs>
        <w:suppressAutoHyphens/>
        <w:jc w:val="both"/>
        <w:rPr>
          <w:spacing w:val="-3"/>
          <w:sz w:val="22"/>
        </w:rPr>
      </w:pPr>
    </w:p>
    <w:p w14:paraId="30AA9C3A" w14:textId="77777777" w:rsidR="00D27AB5" w:rsidRDefault="00D27AB5" w:rsidP="00F02325">
      <w:pPr>
        <w:tabs>
          <w:tab w:val="left" w:pos="-720"/>
        </w:tabs>
        <w:suppressAutoHyphens/>
        <w:jc w:val="both"/>
        <w:rPr>
          <w:spacing w:val="-3"/>
          <w:sz w:val="22"/>
        </w:rPr>
      </w:pPr>
    </w:p>
    <w:p w14:paraId="1C381D83" w14:textId="77777777" w:rsidR="00D27AB5" w:rsidRDefault="00D27AB5" w:rsidP="00F02325">
      <w:pPr>
        <w:tabs>
          <w:tab w:val="left" w:pos="-720"/>
        </w:tabs>
        <w:suppressAutoHyphens/>
        <w:jc w:val="both"/>
        <w:rPr>
          <w:spacing w:val="-3"/>
          <w:sz w:val="22"/>
        </w:rPr>
      </w:pPr>
    </w:p>
    <w:p w14:paraId="2FD0E629" w14:textId="77777777" w:rsidR="00D27AB5" w:rsidRDefault="00D27AB5" w:rsidP="00F02325">
      <w:pPr>
        <w:tabs>
          <w:tab w:val="left" w:pos="-720"/>
        </w:tabs>
        <w:suppressAutoHyphens/>
        <w:jc w:val="both"/>
        <w:rPr>
          <w:spacing w:val="-3"/>
          <w:sz w:val="22"/>
        </w:rPr>
      </w:pPr>
    </w:p>
    <w:p w14:paraId="7C1A75E1" w14:textId="77777777" w:rsidR="00D27AB5" w:rsidRDefault="00D27AB5" w:rsidP="00F02325">
      <w:pPr>
        <w:tabs>
          <w:tab w:val="left" w:pos="-720"/>
        </w:tabs>
        <w:suppressAutoHyphens/>
        <w:jc w:val="both"/>
        <w:rPr>
          <w:spacing w:val="-3"/>
          <w:sz w:val="22"/>
        </w:rPr>
      </w:pPr>
    </w:p>
    <w:p w14:paraId="1E29216A" w14:textId="77777777" w:rsidR="00D27AB5" w:rsidRDefault="00D27AB5" w:rsidP="00F02325">
      <w:pPr>
        <w:tabs>
          <w:tab w:val="left" w:pos="-720"/>
        </w:tabs>
        <w:suppressAutoHyphens/>
        <w:jc w:val="both"/>
        <w:rPr>
          <w:spacing w:val="-3"/>
          <w:sz w:val="22"/>
        </w:rPr>
      </w:pPr>
    </w:p>
    <w:p w14:paraId="2AF3AFE8" w14:textId="77777777" w:rsidR="00D27AB5" w:rsidRDefault="00D27AB5" w:rsidP="00F02325">
      <w:pPr>
        <w:tabs>
          <w:tab w:val="left" w:pos="-720"/>
        </w:tabs>
        <w:suppressAutoHyphens/>
        <w:jc w:val="both"/>
        <w:rPr>
          <w:spacing w:val="-3"/>
          <w:sz w:val="22"/>
        </w:rPr>
      </w:pPr>
    </w:p>
    <w:p w14:paraId="3EC6AA88" w14:textId="77777777" w:rsidR="00D27AB5" w:rsidRDefault="00D27AB5" w:rsidP="00F02325">
      <w:pPr>
        <w:tabs>
          <w:tab w:val="left" w:pos="-720"/>
        </w:tabs>
        <w:suppressAutoHyphens/>
        <w:jc w:val="both"/>
        <w:rPr>
          <w:spacing w:val="-3"/>
          <w:sz w:val="22"/>
        </w:rPr>
      </w:pPr>
    </w:p>
    <w:p w14:paraId="6688E8CA" w14:textId="77777777" w:rsidR="002D02D3" w:rsidRDefault="002D02D3" w:rsidP="00F02325">
      <w:pPr>
        <w:tabs>
          <w:tab w:val="left" w:pos="-720"/>
        </w:tabs>
        <w:suppressAutoHyphens/>
        <w:jc w:val="both"/>
        <w:rPr>
          <w:spacing w:val="-3"/>
          <w:sz w:val="22"/>
        </w:rPr>
      </w:pPr>
    </w:p>
    <w:p w14:paraId="2D576EDE" w14:textId="77777777" w:rsidR="002D02D3" w:rsidRDefault="002D02D3" w:rsidP="00F02325">
      <w:pPr>
        <w:tabs>
          <w:tab w:val="left" w:pos="-720"/>
        </w:tabs>
        <w:suppressAutoHyphens/>
        <w:jc w:val="both"/>
        <w:rPr>
          <w:spacing w:val="-3"/>
          <w:sz w:val="22"/>
        </w:rPr>
      </w:pPr>
    </w:p>
    <w:p w14:paraId="0E44FA31" w14:textId="77777777" w:rsidR="00D170FE" w:rsidRPr="00F02325" w:rsidRDefault="00F02325" w:rsidP="00F02325">
      <w:pPr>
        <w:tabs>
          <w:tab w:val="right" w:pos="10466"/>
        </w:tabs>
        <w:suppressAutoHyphens/>
        <w:jc w:val="both"/>
        <w:rPr>
          <w:spacing w:val="-3"/>
          <w:sz w:val="22"/>
        </w:rPr>
      </w:pPr>
      <w:r>
        <w:rPr>
          <w:b/>
          <w:i/>
          <w:spacing w:val="-3"/>
          <w:sz w:val="22"/>
        </w:rPr>
        <w:tab/>
      </w:r>
      <w:r w:rsidR="002F17E5">
        <w:rPr>
          <w:b/>
          <w:spacing w:val="-3"/>
          <w:sz w:val="22"/>
        </w:rPr>
        <w:t>END</w:t>
      </w:r>
    </w:p>
    <w:sectPr w:rsidR="00D170FE" w:rsidRPr="00F02325" w:rsidSect="00235756">
      <w:headerReference w:type="default" r:id="rId14"/>
      <w:footerReference w:type="default" r:id="rId15"/>
      <w:headerReference w:type="first" r:id="rId16"/>
      <w:footerReference w:type="first" r:id="rId17"/>
      <w:endnotePr>
        <w:numFmt w:val="decimal"/>
      </w:endnotePr>
      <w:pgSz w:w="11906" w:h="16838"/>
      <w:pgMar w:top="720" w:right="720" w:bottom="720" w:left="72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0BC1F" w14:textId="77777777" w:rsidR="00F2552E" w:rsidRDefault="00F2552E">
      <w:r>
        <w:separator/>
      </w:r>
    </w:p>
  </w:endnote>
  <w:endnote w:type="continuationSeparator" w:id="0">
    <w:p w14:paraId="4ED6944F" w14:textId="77777777" w:rsidR="00F2552E" w:rsidRDefault="00F2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64EE" w14:textId="30D77416" w:rsidR="00473B32" w:rsidRPr="00473B32" w:rsidRDefault="00050A41" w:rsidP="00473B32">
    <w:pPr>
      <w:pStyle w:val="Footer"/>
      <w:rPr>
        <w:sz w:val="22"/>
        <w:szCs w:val="22"/>
      </w:rPr>
    </w:pPr>
    <w:r>
      <w:rPr>
        <w:sz w:val="22"/>
        <w:szCs w:val="22"/>
      </w:rPr>
      <w:t>MMME4054</w:t>
    </w:r>
    <w:r w:rsidR="00FB06CF" w:rsidRPr="00473B32">
      <w:rPr>
        <w:sz w:val="22"/>
        <w:szCs w:val="22"/>
      </w:rPr>
      <w:t>-E1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A60EC" w14:textId="4504587A" w:rsidR="00235756" w:rsidRPr="00473B32" w:rsidRDefault="00377F17" w:rsidP="00235756">
    <w:pPr>
      <w:pStyle w:val="Header"/>
      <w:tabs>
        <w:tab w:val="clear" w:pos="4153"/>
        <w:tab w:val="clear" w:pos="8306"/>
        <w:tab w:val="right" w:pos="10466"/>
      </w:tabs>
      <w:rPr>
        <w:sz w:val="22"/>
        <w:szCs w:val="22"/>
      </w:rPr>
    </w:pPr>
    <w:r>
      <w:rPr>
        <w:color w:val="000000"/>
        <w:sz w:val="22"/>
        <w:szCs w:val="22"/>
      </w:rPr>
      <w:t xml:space="preserve">MMME4054 </w:t>
    </w:r>
    <w:r w:rsidR="00235756" w:rsidRPr="00473B32">
      <w:rPr>
        <w:color w:val="000000"/>
        <w:sz w:val="22"/>
        <w:szCs w:val="22"/>
      </w:rPr>
      <w:t>-</w:t>
    </w:r>
    <w:r>
      <w:rPr>
        <w:color w:val="000000"/>
        <w:sz w:val="22"/>
        <w:szCs w:val="22"/>
      </w:rPr>
      <w:t xml:space="preserve"> </w:t>
    </w:r>
    <w:r w:rsidR="00235756" w:rsidRPr="00473B32">
      <w:rPr>
        <w:color w:val="000000"/>
        <w:sz w:val="22"/>
        <w:szCs w:val="22"/>
      </w:rPr>
      <w:t>E1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C1076" w14:textId="77777777" w:rsidR="00F2552E" w:rsidRDefault="00F2552E">
      <w:r>
        <w:separator/>
      </w:r>
    </w:p>
  </w:footnote>
  <w:footnote w:type="continuationSeparator" w:id="0">
    <w:p w14:paraId="60DC48E9" w14:textId="77777777" w:rsidR="00F2552E" w:rsidRDefault="00F25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D021F" w14:textId="3111FF55" w:rsidR="006E4136" w:rsidRPr="00473B32" w:rsidRDefault="00235756" w:rsidP="00235756">
    <w:pPr>
      <w:pStyle w:val="Header"/>
      <w:tabs>
        <w:tab w:val="clear" w:pos="4153"/>
        <w:tab w:val="clear" w:pos="8306"/>
        <w:tab w:val="center" w:pos="5233"/>
        <w:tab w:val="right" w:pos="10466"/>
      </w:tabs>
      <w:rPr>
        <w:sz w:val="22"/>
        <w:szCs w:val="22"/>
      </w:rPr>
    </w:pPr>
    <w:r w:rsidRPr="00235756">
      <w:rPr>
        <w:color w:val="000000"/>
      </w:rPr>
      <w:tab/>
    </w:r>
    <w:r w:rsidRPr="00473B32">
      <w:rPr>
        <w:color w:val="000000"/>
        <w:sz w:val="22"/>
        <w:szCs w:val="22"/>
      </w:rPr>
      <w:fldChar w:fldCharType="begin"/>
    </w:r>
    <w:r w:rsidRPr="00473B32">
      <w:rPr>
        <w:color w:val="000000"/>
        <w:sz w:val="22"/>
        <w:szCs w:val="22"/>
      </w:rPr>
      <w:instrText xml:space="preserve"> PAGE   \* MERGEFORMAT </w:instrText>
    </w:r>
    <w:r w:rsidRPr="00473B32">
      <w:rPr>
        <w:color w:val="000000"/>
        <w:sz w:val="22"/>
        <w:szCs w:val="22"/>
      </w:rPr>
      <w:fldChar w:fldCharType="separate"/>
    </w:r>
    <w:r w:rsidR="00033F07">
      <w:rPr>
        <w:noProof/>
        <w:color w:val="000000"/>
        <w:sz w:val="22"/>
        <w:szCs w:val="22"/>
      </w:rPr>
      <w:t>4</w:t>
    </w:r>
    <w:r w:rsidRPr="00473B32">
      <w:rPr>
        <w:noProof/>
        <w:color w:val="000000"/>
        <w:sz w:val="22"/>
        <w:szCs w:val="22"/>
      </w:rPr>
      <w:fldChar w:fldCharType="end"/>
    </w:r>
    <w:r w:rsidRPr="00473B32">
      <w:rPr>
        <w:color w:val="000000"/>
        <w:sz w:val="22"/>
        <w:szCs w:val="22"/>
      </w:rPr>
      <w:tab/>
      <w:t xml:space="preserve"> </w:t>
    </w:r>
    <w:r w:rsidR="00050A41">
      <w:rPr>
        <w:color w:val="000000"/>
        <w:sz w:val="22"/>
        <w:szCs w:val="22"/>
      </w:rPr>
      <w:t>MMME4054</w:t>
    </w:r>
    <w:r w:rsidRPr="00473B32">
      <w:rPr>
        <w:color w:val="000000"/>
        <w:sz w:val="22"/>
        <w:szCs w:val="22"/>
      </w:rPr>
      <w:t>-E1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EADA0" w14:textId="60CBE283" w:rsidR="00235756" w:rsidRPr="00473B32" w:rsidRDefault="00B52539" w:rsidP="00235756">
    <w:pPr>
      <w:pStyle w:val="Header"/>
      <w:tabs>
        <w:tab w:val="clear" w:pos="4153"/>
        <w:tab w:val="clear" w:pos="8306"/>
        <w:tab w:val="right" w:pos="10466"/>
      </w:tabs>
      <w:jc w:val="right"/>
      <w:rPr>
        <w:sz w:val="22"/>
        <w:szCs w:val="22"/>
      </w:rPr>
    </w:pPr>
    <w:r>
      <w:rPr>
        <w:color w:val="000000"/>
        <w:sz w:val="22"/>
        <w:szCs w:val="22"/>
      </w:rPr>
      <w:t>MMME4054</w:t>
    </w:r>
    <w:r w:rsidR="00377F17">
      <w:rPr>
        <w:color w:val="000000"/>
        <w:sz w:val="22"/>
        <w:szCs w:val="22"/>
      </w:rPr>
      <w:t xml:space="preserve"> – E1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247A4"/>
    <w:multiLevelType w:val="singleLevel"/>
    <w:tmpl w:val="3DE62470"/>
    <w:lvl w:ilvl="0">
      <w:start w:val="7"/>
      <w:numFmt w:val="lowerLetter"/>
      <w:lvlText w:val="%1)"/>
      <w:lvlJc w:val="left"/>
      <w:pPr>
        <w:tabs>
          <w:tab w:val="num" w:pos="1440"/>
        </w:tabs>
        <w:ind w:left="1440" w:hanging="720"/>
      </w:pPr>
      <w:rPr>
        <w:rFonts w:hint="default"/>
      </w:rPr>
    </w:lvl>
  </w:abstractNum>
  <w:abstractNum w:abstractNumId="1" w15:restartNumberingAfterBreak="0">
    <w:nsid w:val="09FB1D35"/>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12771986"/>
    <w:multiLevelType w:val="singleLevel"/>
    <w:tmpl w:val="FD460C0A"/>
    <w:lvl w:ilvl="0">
      <w:start w:val="7"/>
      <w:numFmt w:val="lowerLetter"/>
      <w:lvlText w:val="%1)"/>
      <w:lvlJc w:val="left"/>
      <w:pPr>
        <w:tabs>
          <w:tab w:val="num" w:pos="1440"/>
        </w:tabs>
        <w:ind w:left="1440" w:hanging="720"/>
      </w:pPr>
      <w:rPr>
        <w:rFonts w:hint="default"/>
      </w:rPr>
    </w:lvl>
  </w:abstractNum>
  <w:abstractNum w:abstractNumId="3" w15:restartNumberingAfterBreak="0">
    <w:nsid w:val="1B676E2A"/>
    <w:multiLevelType w:val="hybridMultilevel"/>
    <w:tmpl w:val="BFC0B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1721D1"/>
    <w:multiLevelType w:val="hybridMultilevel"/>
    <w:tmpl w:val="EAB60BA6"/>
    <w:lvl w:ilvl="0" w:tplc="1D9C61CC">
      <w:start w:val="1"/>
      <w:numFmt w:val="bullet"/>
      <w:lvlText w:val=""/>
      <w:lvlJc w:val="left"/>
      <w:pPr>
        <w:tabs>
          <w:tab w:val="num" w:pos="720"/>
        </w:tabs>
        <w:ind w:left="720" w:hanging="360"/>
      </w:pPr>
      <w:rPr>
        <w:rFonts w:ascii="Wingdings" w:hAnsi="Wingdings" w:hint="default"/>
      </w:rPr>
    </w:lvl>
    <w:lvl w:ilvl="1" w:tplc="4514662E">
      <w:numFmt w:val="bullet"/>
      <w:lvlText w:val=""/>
      <w:lvlJc w:val="left"/>
      <w:pPr>
        <w:tabs>
          <w:tab w:val="num" w:pos="1440"/>
        </w:tabs>
        <w:ind w:left="1440" w:hanging="360"/>
      </w:pPr>
      <w:rPr>
        <w:rFonts w:ascii="Wingdings" w:hAnsi="Wingdings" w:hint="default"/>
      </w:rPr>
    </w:lvl>
    <w:lvl w:ilvl="2" w:tplc="59905060" w:tentative="1">
      <w:start w:val="1"/>
      <w:numFmt w:val="bullet"/>
      <w:lvlText w:val=""/>
      <w:lvlJc w:val="left"/>
      <w:pPr>
        <w:tabs>
          <w:tab w:val="num" w:pos="2160"/>
        </w:tabs>
        <w:ind w:left="2160" w:hanging="360"/>
      </w:pPr>
      <w:rPr>
        <w:rFonts w:ascii="Wingdings" w:hAnsi="Wingdings" w:hint="default"/>
      </w:rPr>
    </w:lvl>
    <w:lvl w:ilvl="3" w:tplc="E66436D8" w:tentative="1">
      <w:start w:val="1"/>
      <w:numFmt w:val="bullet"/>
      <w:lvlText w:val=""/>
      <w:lvlJc w:val="left"/>
      <w:pPr>
        <w:tabs>
          <w:tab w:val="num" w:pos="2880"/>
        </w:tabs>
        <w:ind w:left="2880" w:hanging="360"/>
      </w:pPr>
      <w:rPr>
        <w:rFonts w:ascii="Wingdings" w:hAnsi="Wingdings" w:hint="default"/>
      </w:rPr>
    </w:lvl>
    <w:lvl w:ilvl="4" w:tplc="8AC87E34" w:tentative="1">
      <w:start w:val="1"/>
      <w:numFmt w:val="bullet"/>
      <w:lvlText w:val=""/>
      <w:lvlJc w:val="left"/>
      <w:pPr>
        <w:tabs>
          <w:tab w:val="num" w:pos="3600"/>
        </w:tabs>
        <w:ind w:left="3600" w:hanging="360"/>
      </w:pPr>
      <w:rPr>
        <w:rFonts w:ascii="Wingdings" w:hAnsi="Wingdings" w:hint="default"/>
      </w:rPr>
    </w:lvl>
    <w:lvl w:ilvl="5" w:tplc="30A80C5E" w:tentative="1">
      <w:start w:val="1"/>
      <w:numFmt w:val="bullet"/>
      <w:lvlText w:val=""/>
      <w:lvlJc w:val="left"/>
      <w:pPr>
        <w:tabs>
          <w:tab w:val="num" w:pos="4320"/>
        </w:tabs>
        <w:ind w:left="4320" w:hanging="360"/>
      </w:pPr>
      <w:rPr>
        <w:rFonts w:ascii="Wingdings" w:hAnsi="Wingdings" w:hint="default"/>
      </w:rPr>
    </w:lvl>
    <w:lvl w:ilvl="6" w:tplc="F416A3EA" w:tentative="1">
      <w:start w:val="1"/>
      <w:numFmt w:val="bullet"/>
      <w:lvlText w:val=""/>
      <w:lvlJc w:val="left"/>
      <w:pPr>
        <w:tabs>
          <w:tab w:val="num" w:pos="5040"/>
        </w:tabs>
        <w:ind w:left="5040" w:hanging="360"/>
      </w:pPr>
      <w:rPr>
        <w:rFonts w:ascii="Wingdings" w:hAnsi="Wingdings" w:hint="default"/>
      </w:rPr>
    </w:lvl>
    <w:lvl w:ilvl="7" w:tplc="CE5677D2" w:tentative="1">
      <w:start w:val="1"/>
      <w:numFmt w:val="bullet"/>
      <w:lvlText w:val=""/>
      <w:lvlJc w:val="left"/>
      <w:pPr>
        <w:tabs>
          <w:tab w:val="num" w:pos="5760"/>
        </w:tabs>
        <w:ind w:left="5760" w:hanging="360"/>
      </w:pPr>
      <w:rPr>
        <w:rFonts w:ascii="Wingdings" w:hAnsi="Wingdings" w:hint="default"/>
      </w:rPr>
    </w:lvl>
    <w:lvl w:ilvl="8" w:tplc="4CE0908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D91B90"/>
    <w:multiLevelType w:val="hybridMultilevel"/>
    <w:tmpl w:val="1FFC6558"/>
    <w:lvl w:ilvl="0" w:tplc="362EDB96">
      <w:start w:val="1"/>
      <w:numFmt w:val="bullet"/>
      <w:lvlText w:val=""/>
      <w:lvlJc w:val="left"/>
      <w:pPr>
        <w:tabs>
          <w:tab w:val="num" w:pos="720"/>
        </w:tabs>
        <w:ind w:left="720" w:hanging="360"/>
      </w:pPr>
      <w:rPr>
        <w:rFonts w:ascii="Wingdings" w:hAnsi="Wingdings" w:hint="default"/>
      </w:rPr>
    </w:lvl>
    <w:lvl w:ilvl="1" w:tplc="C9148FE4" w:tentative="1">
      <w:start w:val="1"/>
      <w:numFmt w:val="bullet"/>
      <w:lvlText w:val=""/>
      <w:lvlJc w:val="left"/>
      <w:pPr>
        <w:tabs>
          <w:tab w:val="num" w:pos="1440"/>
        </w:tabs>
        <w:ind w:left="1440" w:hanging="360"/>
      </w:pPr>
      <w:rPr>
        <w:rFonts w:ascii="Wingdings" w:hAnsi="Wingdings" w:hint="default"/>
      </w:rPr>
    </w:lvl>
    <w:lvl w:ilvl="2" w:tplc="B3BCDB76" w:tentative="1">
      <w:start w:val="1"/>
      <w:numFmt w:val="bullet"/>
      <w:lvlText w:val=""/>
      <w:lvlJc w:val="left"/>
      <w:pPr>
        <w:tabs>
          <w:tab w:val="num" w:pos="2160"/>
        </w:tabs>
        <w:ind w:left="2160" w:hanging="360"/>
      </w:pPr>
      <w:rPr>
        <w:rFonts w:ascii="Wingdings" w:hAnsi="Wingdings" w:hint="default"/>
      </w:rPr>
    </w:lvl>
    <w:lvl w:ilvl="3" w:tplc="D708D89A" w:tentative="1">
      <w:start w:val="1"/>
      <w:numFmt w:val="bullet"/>
      <w:lvlText w:val=""/>
      <w:lvlJc w:val="left"/>
      <w:pPr>
        <w:tabs>
          <w:tab w:val="num" w:pos="2880"/>
        </w:tabs>
        <w:ind w:left="2880" w:hanging="360"/>
      </w:pPr>
      <w:rPr>
        <w:rFonts w:ascii="Wingdings" w:hAnsi="Wingdings" w:hint="default"/>
      </w:rPr>
    </w:lvl>
    <w:lvl w:ilvl="4" w:tplc="0C046E70" w:tentative="1">
      <w:start w:val="1"/>
      <w:numFmt w:val="bullet"/>
      <w:lvlText w:val=""/>
      <w:lvlJc w:val="left"/>
      <w:pPr>
        <w:tabs>
          <w:tab w:val="num" w:pos="3600"/>
        </w:tabs>
        <w:ind w:left="3600" w:hanging="360"/>
      </w:pPr>
      <w:rPr>
        <w:rFonts w:ascii="Wingdings" w:hAnsi="Wingdings" w:hint="default"/>
      </w:rPr>
    </w:lvl>
    <w:lvl w:ilvl="5" w:tplc="38AC9504" w:tentative="1">
      <w:start w:val="1"/>
      <w:numFmt w:val="bullet"/>
      <w:lvlText w:val=""/>
      <w:lvlJc w:val="left"/>
      <w:pPr>
        <w:tabs>
          <w:tab w:val="num" w:pos="4320"/>
        </w:tabs>
        <w:ind w:left="4320" w:hanging="360"/>
      </w:pPr>
      <w:rPr>
        <w:rFonts w:ascii="Wingdings" w:hAnsi="Wingdings" w:hint="default"/>
      </w:rPr>
    </w:lvl>
    <w:lvl w:ilvl="6" w:tplc="1FBE4036" w:tentative="1">
      <w:start w:val="1"/>
      <w:numFmt w:val="bullet"/>
      <w:lvlText w:val=""/>
      <w:lvlJc w:val="left"/>
      <w:pPr>
        <w:tabs>
          <w:tab w:val="num" w:pos="5040"/>
        </w:tabs>
        <w:ind w:left="5040" w:hanging="360"/>
      </w:pPr>
      <w:rPr>
        <w:rFonts w:ascii="Wingdings" w:hAnsi="Wingdings" w:hint="default"/>
      </w:rPr>
    </w:lvl>
    <w:lvl w:ilvl="7" w:tplc="EB444716" w:tentative="1">
      <w:start w:val="1"/>
      <w:numFmt w:val="bullet"/>
      <w:lvlText w:val=""/>
      <w:lvlJc w:val="left"/>
      <w:pPr>
        <w:tabs>
          <w:tab w:val="num" w:pos="5760"/>
        </w:tabs>
        <w:ind w:left="5760" w:hanging="360"/>
      </w:pPr>
      <w:rPr>
        <w:rFonts w:ascii="Wingdings" w:hAnsi="Wingdings" w:hint="default"/>
      </w:rPr>
    </w:lvl>
    <w:lvl w:ilvl="8" w:tplc="8786917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5764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3518CB"/>
    <w:multiLevelType w:val="hybridMultilevel"/>
    <w:tmpl w:val="A846F08A"/>
    <w:lvl w:ilvl="0" w:tplc="F5349270">
      <w:start w:val="1"/>
      <w:numFmt w:val="decimal"/>
      <w:lvlText w:val="%1."/>
      <w:lvlJc w:val="left"/>
      <w:pPr>
        <w:ind w:left="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B9F32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D8444A"/>
    <w:multiLevelType w:val="hybridMultilevel"/>
    <w:tmpl w:val="44166F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29947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CC1165"/>
    <w:multiLevelType w:val="hybridMultilevel"/>
    <w:tmpl w:val="F6B2D198"/>
    <w:lvl w:ilvl="0" w:tplc="4C085E4A">
      <w:start w:val="1"/>
      <w:numFmt w:val="bullet"/>
      <w:lvlText w:val=""/>
      <w:lvlJc w:val="left"/>
      <w:pPr>
        <w:tabs>
          <w:tab w:val="num" w:pos="720"/>
        </w:tabs>
        <w:ind w:left="720" w:hanging="360"/>
      </w:pPr>
      <w:rPr>
        <w:rFonts w:ascii="Wingdings" w:hAnsi="Wingdings" w:hint="default"/>
      </w:rPr>
    </w:lvl>
    <w:lvl w:ilvl="1" w:tplc="D916A512" w:tentative="1">
      <w:start w:val="1"/>
      <w:numFmt w:val="bullet"/>
      <w:lvlText w:val=""/>
      <w:lvlJc w:val="left"/>
      <w:pPr>
        <w:tabs>
          <w:tab w:val="num" w:pos="1440"/>
        </w:tabs>
        <w:ind w:left="1440" w:hanging="360"/>
      </w:pPr>
      <w:rPr>
        <w:rFonts w:ascii="Wingdings" w:hAnsi="Wingdings" w:hint="default"/>
      </w:rPr>
    </w:lvl>
    <w:lvl w:ilvl="2" w:tplc="3F5CF8D6">
      <w:start w:val="1"/>
      <w:numFmt w:val="bullet"/>
      <w:lvlText w:val=""/>
      <w:lvlJc w:val="left"/>
      <w:pPr>
        <w:tabs>
          <w:tab w:val="num" w:pos="2160"/>
        </w:tabs>
        <w:ind w:left="2160" w:hanging="360"/>
      </w:pPr>
      <w:rPr>
        <w:rFonts w:ascii="Wingdings" w:hAnsi="Wingdings" w:hint="default"/>
      </w:rPr>
    </w:lvl>
    <w:lvl w:ilvl="3" w:tplc="DE90B8E0" w:tentative="1">
      <w:start w:val="1"/>
      <w:numFmt w:val="bullet"/>
      <w:lvlText w:val=""/>
      <w:lvlJc w:val="left"/>
      <w:pPr>
        <w:tabs>
          <w:tab w:val="num" w:pos="2880"/>
        </w:tabs>
        <w:ind w:left="2880" w:hanging="360"/>
      </w:pPr>
      <w:rPr>
        <w:rFonts w:ascii="Wingdings" w:hAnsi="Wingdings" w:hint="default"/>
      </w:rPr>
    </w:lvl>
    <w:lvl w:ilvl="4" w:tplc="F3048036" w:tentative="1">
      <w:start w:val="1"/>
      <w:numFmt w:val="bullet"/>
      <w:lvlText w:val=""/>
      <w:lvlJc w:val="left"/>
      <w:pPr>
        <w:tabs>
          <w:tab w:val="num" w:pos="3600"/>
        </w:tabs>
        <w:ind w:left="3600" w:hanging="360"/>
      </w:pPr>
      <w:rPr>
        <w:rFonts w:ascii="Wingdings" w:hAnsi="Wingdings" w:hint="default"/>
      </w:rPr>
    </w:lvl>
    <w:lvl w:ilvl="5" w:tplc="14267BE6" w:tentative="1">
      <w:start w:val="1"/>
      <w:numFmt w:val="bullet"/>
      <w:lvlText w:val=""/>
      <w:lvlJc w:val="left"/>
      <w:pPr>
        <w:tabs>
          <w:tab w:val="num" w:pos="4320"/>
        </w:tabs>
        <w:ind w:left="4320" w:hanging="360"/>
      </w:pPr>
      <w:rPr>
        <w:rFonts w:ascii="Wingdings" w:hAnsi="Wingdings" w:hint="default"/>
      </w:rPr>
    </w:lvl>
    <w:lvl w:ilvl="6" w:tplc="CD143410" w:tentative="1">
      <w:start w:val="1"/>
      <w:numFmt w:val="bullet"/>
      <w:lvlText w:val=""/>
      <w:lvlJc w:val="left"/>
      <w:pPr>
        <w:tabs>
          <w:tab w:val="num" w:pos="5040"/>
        </w:tabs>
        <w:ind w:left="5040" w:hanging="360"/>
      </w:pPr>
      <w:rPr>
        <w:rFonts w:ascii="Wingdings" w:hAnsi="Wingdings" w:hint="default"/>
      </w:rPr>
    </w:lvl>
    <w:lvl w:ilvl="7" w:tplc="BBF41038" w:tentative="1">
      <w:start w:val="1"/>
      <w:numFmt w:val="bullet"/>
      <w:lvlText w:val=""/>
      <w:lvlJc w:val="left"/>
      <w:pPr>
        <w:tabs>
          <w:tab w:val="num" w:pos="5760"/>
        </w:tabs>
        <w:ind w:left="5760" w:hanging="360"/>
      </w:pPr>
      <w:rPr>
        <w:rFonts w:ascii="Wingdings" w:hAnsi="Wingdings" w:hint="default"/>
      </w:rPr>
    </w:lvl>
    <w:lvl w:ilvl="8" w:tplc="81BA3C7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5746F9"/>
    <w:multiLevelType w:val="hybridMultilevel"/>
    <w:tmpl w:val="224876A0"/>
    <w:lvl w:ilvl="0" w:tplc="58FAD25A">
      <w:start w:val="1"/>
      <w:numFmt w:val="bullet"/>
      <w:lvlText w:val=""/>
      <w:lvlJc w:val="left"/>
      <w:pPr>
        <w:tabs>
          <w:tab w:val="num" w:pos="720"/>
        </w:tabs>
        <w:ind w:left="720" w:hanging="360"/>
      </w:pPr>
      <w:rPr>
        <w:rFonts w:ascii="Wingdings" w:hAnsi="Wingdings" w:hint="default"/>
      </w:rPr>
    </w:lvl>
    <w:lvl w:ilvl="1" w:tplc="7AD0E2DC">
      <w:numFmt w:val="bullet"/>
      <w:lvlText w:val=""/>
      <w:lvlJc w:val="left"/>
      <w:pPr>
        <w:tabs>
          <w:tab w:val="num" w:pos="1440"/>
        </w:tabs>
        <w:ind w:left="1440" w:hanging="360"/>
      </w:pPr>
      <w:rPr>
        <w:rFonts w:ascii="Wingdings" w:hAnsi="Wingdings" w:hint="default"/>
      </w:rPr>
    </w:lvl>
    <w:lvl w:ilvl="2" w:tplc="B1405480">
      <w:numFmt w:val="bullet"/>
      <w:lvlText w:val=""/>
      <w:lvlJc w:val="left"/>
      <w:pPr>
        <w:tabs>
          <w:tab w:val="num" w:pos="2160"/>
        </w:tabs>
        <w:ind w:left="2160" w:hanging="360"/>
      </w:pPr>
      <w:rPr>
        <w:rFonts w:ascii="Wingdings" w:hAnsi="Wingdings" w:hint="default"/>
      </w:rPr>
    </w:lvl>
    <w:lvl w:ilvl="3" w:tplc="220C9508" w:tentative="1">
      <w:start w:val="1"/>
      <w:numFmt w:val="bullet"/>
      <w:lvlText w:val=""/>
      <w:lvlJc w:val="left"/>
      <w:pPr>
        <w:tabs>
          <w:tab w:val="num" w:pos="2880"/>
        </w:tabs>
        <w:ind w:left="2880" w:hanging="360"/>
      </w:pPr>
      <w:rPr>
        <w:rFonts w:ascii="Wingdings" w:hAnsi="Wingdings" w:hint="default"/>
      </w:rPr>
    </w:lvl>
    <w:lvl w:ilvl="4" w:tplc="C15EC42E" w:tentative="1">
      <w:start w:val="1"/>
      <w:numFmt w:val="bullet"/>
      <w:lvlText w:val=""/>
      <w:lvlJc w:val="left"/>
      <w:pPr>
        <w:tabs>
          <w:tab w:val="num" w:pos="3600"/>
        </w:tabs>
        <w:ind w:left="3600" w:hanging="360"/>
      </w:pPr>
      <w:rPr>
        <w:rFonts w:ascii="Wingdings" w:hAnsi="Wingdings" w:hint="default"/>
      </w:rPr>
    </w:lvl>
    <w:lvl w:ilvl="5" w:tplc="C4E8A8E0" w:tentative="1">
      <w:start w:val="1"/>
      <w:numFmt w:val="bullet"/>
      <w:lvlText w:val=""/>
      <w:lvlJc w:val="left"/>
      <w:pPr>
        <w:tabs>
          <w:tab w:val="num" w:pos="4320"/>
        </w:tabs>
        <w:ind w:left="4320" w:hanging="360"/>
      </w:pPr>
      <w:rPr>
        <w:rFonts w:ascii="Wingdings" w:hAnsi="Wingdings" w:hint="default"/>
      </w:rPr>
    </w:lvl>
    <w:lvl w:ilvl="6" w:tplc="0FB27F02" w:tentative="1">
      <w:start w:val="1"/>
      <w:numFmt w:val="bullet"/>
      <w:lvlText w:val=""/>
      <w:lvlJc w:val="left"/>
      <w:pPr>
        <w:tabs>
          <w:tab w:val="num" w:pos="5040"/>
        </w:tabs>
        <w:ind w:left="5040" w:hanging="360"/>
      </w:pPr>
      <w:rPr>
        <w:rFonts w:ascii="Wingdings" w:hAnsi="Wingdings" w:hint="default"/>
      </w:rPr>
    </w:lvl>
    <w:lvl w:ilvl="7" w:tplc="E938B7B2" w:tentative="1">
      <w:start w:val="1"/>
      <w:numFmt w:val="bullet"/>
      <w:lvlText w:val=""/>
      <w:lvlJc w:val="left"/>
      <w:pPr>
        <w:tabs>
          <w:tab w:val="num" w:pos="5760"/>
        </w:tabs>
        <w:ind w:left="5760" w:hanging="360"/>
      </w:pPr>
      <w:rPr>
        <w:rFonts w:ascii="Wingdings" w:hAnsi="Wingdings" w:hint="default"/>
      </w:rPr>
    </w:lvl>
    <w:lvl w:ilvl="8" w:tplc="B1EE76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843D4"/>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419B2456"/>
    <w:multiLevelType w:val="hybridMultilevel"/>
    <w:tmpl w:val="76E6F54A"/>
    <w:lvl w:ilvl="0" w:tplc="D624AEE2">
      <w:start w:val="1"/>
      <w:numFmt w:val="bullet"/>
      <w:lvlText w:val=""/>
      <w:lvlJc w:val="left"/>
      <w:pPr>
        <w:tabs>
          <w:tab w:val="num" w:pos="720"/>
        </w:tabs>
        <w:ind w:left="720" w:hanging="360"/>
      </w:pPr>
      <w:rPr>
        <w:rFonts w:ascii="Wingdings" w:hAnsi="Wingdings" w:hint="default"/>
      </w:rPr>
    </w:lvl>
    <w:lvl w:ilvl="1" w:tplc="B6A20E6E">
      <w:start w:val="1"/>
      <w:numFmt w:val="bullet"/>
      <w:lvlText w:val=""/>
      <w:lvlJc w:val="left"/>
      <w:pPr>
        <w:tabs>
          <w:tab w:val="num" w:pos="1440"/>
        </w:tabs>
        <w:ind w:left="1440" w:hanging="360"/>
      </w:pPr>
      <w:rPr>
        <w:rFonts w:ascii="Wingdings" w:hAnsi="Wingdings" w:hint="default"/>
      </w:rPr>
    </w:lvl>
    <w:lvl w:ilvl="2" w:tplc="0F1C1130">
      <w:numFmt w:val="bullet"/>
      <w:lvlText w:val=""/>
      <w:lvlJc w:val="left"/>
      <w:pPr>
        <w:tabs>
          <w:tab w:val="num" w:pos="2160"/>
        </w:tabs>
        <w:ind w:left="2160" w:hanging="360"/>
      </w:pPr>
      <w:rPr>
        <w:rFonts w:ascii="Wingdings" w:hAnsi="Wingdings" w:hint="default"/>
      </w:rPr>
    </w:lvl>
    <w:lvl w:ilvl="3" w:tplc="DD4E8FE2" w:tentative="1">
      <w:start w:val="1"/>
      <w:numFmt w:val="bullet"/>
      <w:lvlText w:val=""/>
      <w:lvlJc w:val="left"/>
      <w:pPr>
        <w:tabs>
          <w:tab w:val="num" w:pos="2880"/>
        </w:tabs>
        <w:ind w:left="2880" w:hanging="360"/>
      </w:pPr>
      <w:rPr>
        <w:rFonts w:ascii="Wingdings" w:hAnsi="Wingdings" w:hint="default"/>
      </w:rPr>
    </w:lvl>
    <w:lvl w:ilvl="4" w:tplc="55AC08A0" w:tentative="1">
      <w:start w:val="1"/>
      <w:numFmt w:val="bullet"/>
      <w:lvlText w:val=""/>
      <w:lvlJc w:val="left"/>
      <w:pPr>
        <w:tabs>
          <w:tab w:val="num" w:pos="3600"/>
        </w:tabs>
        <w:ind w:left="3600" w:hanging="360"/>
      </w:pPr>
      <w:rPr>
        <w:rFonts w:ascii="Wingdings" w:hAnsi="Wingdings" w:hint="default"/>
      </w:rPr>
    </w:lvl>
    <w:lvl w:ilvl="5" w:tplc="51963F4C" w:tentative="1">
      <w:start w:val="1"/>
      <w:numFmt w:val="bullet"/>
      <w:lvlText w:val=""/>
      <w:lvlJc w:val="left"/>
      <w:pPr>
        <w:tabs>
          <w:tab w:val="num" w:pos="4320"/>
        </w:tabs>
        <w:ind w:left="4320" w:hanging="360"/>
      </w:pPr>
      <w:rPr>
        <w:rFonts w:ascii="Wingdings" w:hAnsi="Wingdings" w:hint="default"/>
      </w:rPr>
    </w:lvl>
    <w:lvl w:ilvl="6" w:tplc="9754167E" w:tentative="1">
      <w:start w:val="1"/>
      <w:numFmt w:val="bullet"/>
      <w:lvlText w:val=""/>
      <w:lvlJc w:val="left"/>
      <w:pPr>
        <w:tabs>
          <w:tab w:val="num" w:pos="5040"/>
        </w:tabs>
        <w:ind w:left="5040" w:hanging="360"/>
      </w:pPr>
      <w:rPr>
        <w:rFonts w:ascii="Wingdings" w:hAnsi="Wingdings" w:hint="default"/>
      </w:rPr>
    </w:lvl>
    <w:lvl w:ilvl="7" w:tplc="2196B902" w:tentative="1">
      <w:start w:val="1"/>
      <w:numFmt w:val="bullet"/>
      <w:lvlText w:val=""/>
      <w:lvlJc w:val="left"/>
      <w:pPr>
        <w:tabs>
          <w:tab w:val="num" w:pos="5760"/>
        </w:tabs>
        <w:ind w:left="5760" w:hanging="360"/>
      </w:pPr>
      <w:rPr>
        <w:rFonts w:ascii="Wingdings" w:hAnsi="Wingdings" w:hint="default"/>
      </w:rPr>
    </w:lvl>
    <w:lvl w:ilvl="8" w:tplc="1E8E89E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E312EA"/>
    <w:multiLevelType w:val="hybridMultilevel"/>
    <w:tmpl w:val="B0B80D0A"/>
    <w:lvl w:ilvl="0" w:tplc="BBECDA1E">
      <w:start w:val="1"/>
      <w:numFmt w:val="bullet"/>
      <w:lvlText w:val=""/>
      <w:lvlJc w:val="left"/>
      <w:pPr>
        <w:tabs>
          <w:tab w:val="num" w:pos="720"/>
        </w:tabs>
        <w:ind w:left="720" w:hanging="360"/>
      </w:pPr>
      <w:rPr>
        <w:rFonts w:ascii="Wingdings" w:hAnsi="Wingdings" w:hint="default"/>
      </w:rPr>
    </w:lvl>
    <w:lvl w:ilvl="1" w:tplc="7248CCD4">
      <w:numFmt w:val="bullet"/>
      <w:lvlText w:val=""/>
      <w:lvlJc w:val="left"/>
      <w:pPr>
        <w:tabs>
          <w:tab w:val="num" w:pos="1440"/>
        </w:tabs>
        <w:ind w:left="1440" w:hanging="360"/>
      </w:pPr>
      <w:rPr>
        <w:rFonts w:ascii="Wingdings" w:hAnsi="Wingdings" w:hint="default"/>
      </w:rPr>
    </w:lvl>
    <w:lvl w:ilvl="2" w:tplc="6B982F24">
      <w:numFmt w:val="bullet"/>
      <w:lvlText w:val=""/>
      <w:lvlJc w:val="left"/>
      <w:pPr>
        <w:tabs>
          <w:tab w:val="num" w:pos="2160"/>
        </w:tabs>
        <w:ind w:left="2160" w:hanging="360"/>
      </w:pPr>
      <w:rPr>
        <w:rFonts w:ascii="Wingdings" w:hAnsi="Wingdings" w:hint="default"/>
      </w:rPr>
    </w:lvl>
    <w:lvl w:ilvl="3" w:tplc="CFBAC204" w:tentative="1">
      <w:start w:val="1"/>
      <w:numFmt w:val="bullet"/>
      <w:lvlText w:val=""/>
      <w:lvlJc w:val="left"/>
      <w:pPr>
        <w:tabs>
          <w:tab w:val="num" w:pos="2880"/>
        </w:tabs>
        <w:ind w:left="2880" w:hanging="360"/>
      </w:pPr>
      <w:rPr>
        <w:rFonts w:ascii="Wingdings" w:hAnsi="Wingdings" w:hint="default"/>
      </w:rPr>
    </w:lvl>
    <w:lvl w:ilvl="4" w:tplc="9CBA27E6" w:tentative="1">
      <w:start w:val="1"/>
      <w:numFmt w:val="bullet"/>
      <w:lvlText w:val=""/>
      <w:lvlJc w:val="left"/>
      <w:pPr>
        <w:tabs>
          <w:tab w:val="num" w:pos="3600"/>
        </w:tabs>
        <w:ind w:left="3600" w:hanging="360"/>
      </w:pPr>
      <w:rPr>
        <w:rFonts w:ascii="Wingdings" w:hAnsi="Wingdings" w:hint="default"/>
      </w:rPr>
    </w:lvl>
    <w:lvl w:ilvl="5" w:tplc="1196EBAA" w:tentative="1">
      <w:start w:val="1"/>
      <w:numFmt w:val="bullet"/>
      <w:lvlText w:val=""/>
      <w:lvlJc w:val="left"/>
      <w:pPr>
        <w:tabs>
          <w:tab w:val="num" w:pos="4320"/>
        </w:tabs>
        <w:ind w:left="4320" w:hanging="360"/>
      </w:pPr>
      <w:rPr>
        <w:rFonts w:ascii="Wingdings" w:hAnsi="Wingdings" w:hint="default"/>
      </w:rPr>
    </w:lvl>
    <w:lvl w:ilvl="6" w:tplc="62BE6C48" w:tentative="1">
      <w:start w:val="1"/>
      <w:numFmt w:val="bullet"/>
      <w:lvlText w:val=""/>
      <w:lvlJc w:val="left"/>
      <w:pPr>
        <w:tabs>
          <w:tab w:val="num" w:pos="5040"/>
        </w:tabs>
        <w:ind w:left="5040" w:hanging="360"/>
      </w:pPr>
      <w:rPr>
        <w:rFonts w:ascii="Wingdings" w:hAnsi="Wingdings" w:hint="default"/>
      </w:rPr>
    </w:lvl>
    <w:lvl w:ilvl="7" w:tplc="70D4CDBC" w:tentative="1">
      <w:start w:val="1"/>
      <w:numFmt w:val="bullet"/>
      <w:lvlText w:val=""/>
      <w:lvlJc w:val="left"/>
      <w:pPr>
        <w:tabs>
          <w:tab w:val="num" w:pos="5760"/>
        </w:tabs>
        <w:ind w:left="5760" w:hanging="360"/>
      </w:pPr>
      <w:rPr>
        <w:rFonts w:ascii="Wingdings" w:hAnsi="Wingdings" w:hint="default"/>
      </w:rPr>
    </w:lvl>
    <w:lvl w:ilvl="8" w:tplc="3A44932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774345"/>
    <w:multiLevelType w:val="hybridMultilevel"/>
    <w:tmpl w:val="CBEEDF80"/>
    <w:lvl w:ilvl="0" w:tplc="A74214EA">
      <w:start w:val="2"/>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6A824D1"/>
    <w:multiLevelType w:val="hybridMultilevel"/>
    <w:tmpl w:val="48265EBC"/>
    <w:lvl w:ilvl="0" w:tplc="D6C4C12A">
      <w:start w:val="1"/>
      <w:numFmt w:val="bullet"/>
      <w:lvlText w:val=""/>
      <w:lvlJc w:val="left"/>
      <w:pPr>
        <w:tabs>
          <w:tab w:val="num" w:pos="720"/>
        </w:tabs>
        <w:ind w:left="720" w:hanging="360"/>
      </w:pPr>
      <w:rPr>
        <w:rFonts w:ascii="Wingdings" w:hAnsi="Wingdings" w:hint="default"/>
      </w:rPr>
    </w:lvl>
    <w:lvl w:ilvl="1" w:tplc="1F6E12E4">
      <w:numFmt w:val="bullet"/>
      <w:lvlText w:val=""/>
      <w:lvlJc w:val="left"/>
      <w:pPr>
        <w:tabs>
          <w:tab w:val="num" w:pos="1440"/>
        </w:tabs>
        <w:ind w:left="1440" w:hanging="360"/>
      </w:pPr>
      <w:rPr>
        <w:rFonts w:ascii="Wingdings" w:hAnsi="Wingdings" w:hint="default"/>
      </w:rPr>
    </w:lvl>
    <w:lvl w:ilvl="2" w:tplc="FFE223DC" w:tentative="1">
      <w:start w:val="1"/>
      <w:numFmt w:val="bullet"/>
      <w:lvlText w:val=""/>
      <w:lvlJc w:val="left"/>
      <w:pPr>
        <w:tabs>
          <w:tab w:val="num" w:pos="2160"/>
        </w:tabs>
        <w:ind w:left="2160" w:hanging="360"/>
      </w:pPr>
      <w:rPr>
        <w:rFonts w:ascii="Wingdings" w:hAnsi="Wingdings" w:hint="default"/>
      </w:rPr>
    </w:lvl>
    <w:lvl w:ilvl="3" w:tplc="FBF6CEC6" w:tentative="1">
      <w:start w:val="1"/>
      <w:numFmt w:val="bullet"/>
      <w:lvlText w:val=""/>
      <w:lvlJc w:val="left"/>
      <w:pPr>
        <w:tabs>
          <w:tab w:val="num" w:pos="2880"/>
        </w:tabs>
        <w:ind w:left="2880" w:hanging="360"/>
      </w:pPr>
      <w:rPr>
        <w:rFonts w:ascii="Wingdings" w:hAnsi="Wingdings" w:hint="default"/>
      </w:rPr>
    </w:lvl>
    <w:lvl w:ilvl="4" w:tplc="FFB443BE" w:tentative="1">
      <w:start w:val="1"/>
      <w:numFmt w:val="bullet"/>
      <w:lvlText w:val=""/>
      <w:lvlJc w:val="left"/>
      <w:pPr>
        <w:tabs>
          <w:tab w:val="num" w:pos="3600"/>
        </w:tabs>
        <w:ind w:left="3600" w:hanging="360"/>
      </w:pPr>
      <w:rPr>
        <w:rFonts w:ascii="Wingdings" w:hAnsi="Wingdings" w:hint="default"/>
      </w:rPr>
    </w:lvl>
    <w:lvl w:ilvl="5" w:tplc="1BEEC06C" w:tentative="1">
      <w:start w:val="1"/>
      <w:numFmt w:val="bullet"/>
      <w:lvlText w:val=""/>
      <w:lvlJc w:val="left"/>
      <w:pPr>
        <w:tabs>
          <w:tab w:val="num" w:pos="4320"/>
        </w:tabs>
        <w:ind w:left="4320" w:hanging="360"/>
      </w:pPr>
      <w:rPr>
        <w:rFonts w:ascii="Wingdings" w:hAnsi="Wingdings" w:hint="default"/>
      </w:rPr>
    </w:lvl>
    <w:lvl w:ilvl="6" w:tplc="7090BB70" w:tentative="1">
      <w:start w:val="1"/>
      <w:numFmt w:val="bullet"/>
      <w:lvlText w:val=""/>
      <w:lvlJc w:val="left"/>
      <w:pPr>
        <w:tabs>
          <w:tab w:val="num" w:pos="5040"/>
        </w:tabs>
        <w:ind w:left="5040" w:hanging="360"/>
      </w:pPr>
      <w:rPr>
        <w:rFonts w:ascii="Wingdings" w:hAnsi="Wingdings" w:hint="default"/>
      </w:rPr>
    </w:lvl>
    <w:lvl w:ilvl="7" w:tplc="50D6BB9E" w:tentative="1">
      <w:start w:val="1"/>
      <w:numFmt w:val="bullet"/>
      <w:lvlText w:val=""/>
      <w:lvlJc w:val="left"/>
      <w:pPr>
        <w:tabs>
          <w:tab w:val="num" w:pos="5760"/>
        </w:tabs>
        <w:ind w:left="5760" w:hanging="360"/>
      </w:pPr>
      <w:rPr>
        <w:rFonts w:ascii="Wingdings" w:hAnsi="Wingdings" w:hint="default"/>
      </w:rPr>
    </w:lvl>
    <w:lvl w:ilvl="8" w:tplc="54E43AB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D83115"/>
    <w:multiLevelType w:val="hybridMultilevel"/>
    <w:tmpl w:val="80B8A74C"/>
    <w:lvl w:ilvl="0" w:tplc="8BD4DD46">
      <w:start w:val="1"/>
      <w:numFmt w:val="bullet"/>
      <w:lvlText w:val=""/>
      <w:lvlJc w:val="left"/>
      <w:pPr>
        <w:tabs>
          <w:tab w:val="num" w:pos="720"/>
        </w:tabs>
        <w:ind w:left="720" w:hanging="360"/>
      </w:pPr>
      <w:rPr>
        <w:rFonts w:ascii="Wingdings" w:hAnsi="Wingdings" w:hint="default"/>
      </w:rPr>
    </w:lvl>
    <w:lvl w:ilvl="1" w:tplc="4156E4F0" w:tentative="1">
      <w:start w:val="1"/>
      <w:numFmt w:val="bullet"/>
      <w:lvlText w:val=""/>
      <w:lvlJc w:val="left"/>
      <w:pPr>
        <w:tabs>
          <w:tab w:val="num" w:pos="1440"/>
        </w:tabs>
        <w:ind w:left="1440" w:hanging="360"/>
      </w:pPr>
      <w:rPr>
        <w:rFonts w:ascii="Wingdings" w:hAnsi="Wingdings" w:hint="default"/>
      </w:rPr>
    </w:lvl>
    <w:lvl w:ilvl="2" w:tplc="858E3286" w:tentative="1">
      <w:start w:val="1"/>
      <w:numFmt w:val="bullet"/>
      <w:lvlText w:val=""/>
      <w:lvlJc w:val="left"/>
      <w:pPr>
        <w:tabs>
          <w:tab w:val="num" w:pos="2160"/>
        </w:tabs>
        <w:ind w:left="2160" w:hanging="360"/>
      </w:pPr>
      <w:rPr>
        <w:rFonts w:ascii="Wingdings" w:hAnsi="Wingdings" w:hint="default"/>
      </w:rPr>
    </w:lvl>
    <w:lvl w:ilvl="3" w:tplc="92D6C082" w:tentative="1">
      <w:start w:val="1"/>
      <w:numFmt w:val="bullet"/>
      <w:lvlText w:val=""/>
      <w:lvlJc w:val="left"/>
      <w:pPr>
        <w:tabs>
          <w:tab w:val="num" w:pos="2880"/>
        </w:tabs>
        <w:ind w:left="2880" w:hanging="360"/>
      </w:pPr>
      <w:rPr>
        <w:rFonts w:ascii="Wingdings" w:hAnsi="Wingdings" w:hint="default"/>
      </w:rPr>
    </w:lvl>
    <w:lvl w:ilvl="4" w:tplc="B21A203A" w:tentative="1">
      <w:start w:val="1"/>
      <w:numFmt w:val="bullet"/>
      <w:lvlText w:val=""/>
      <w:lvlJc w:val="left"/>
      <w:pPr>
        <w:tabs>
          <w:tab w:val="num" w:pos="3600"/>
        </w:tabs>
        <w:ind w:left="3600" w:hanging="360"/>
      </w:pPr>
      <w:rPr>
        <w:rFonts w:ascii="Wingdings" w:hAnsi="Wingdings" w:hint="default"/>
      </w:rPr>
    </w:lvl>
    <w:lvl w:ilvl="5" w:tplc="BE764A34" w:tentative="1">
      <w:start w:val="1"/>
      <w:numFmt w:val="bullet"/>
      <w:lvlText w:val=""/>
      <w:lvlJc w:val="left"/>
      <w:pPr>
        <w:tabs>
          <w:tab w:val="num" w:pos="4320"/>
        </w:tabs>
        <w:ind w:left="4320" w:hanging="360"/>
      </w:pPr>
      <w:rPr>
        <w:rFonts w:ascii="Wingdings" w:hAnsi="Wingdings" w:hint="default"/>
      </w:rPr>
    </w:lvl>
    <w:lvl w:ilvl="6" w:tplc="1ABC0C18" w:tentative="1">
      <w:start w:val="1"/>
      <w:numFmt w:val="bullet"/>
      <w:lvlText w:val=""/>
      <w:lvlJc w:val="left"/>
      <w:pPr>
        <w:tabs>
          <w:tab w:val="num" w:pos="5040"/>
        </w:tabs>
        <w:ind w:left="5040" w:hanging="360"/>
      </w:pPr>
      <w:rPr>
        <w:rFonts w:ascii="Wingdings" w:hAnsi="Wingdings" w:hint="default"/>
      </w:rPr>
    </w:lvl>
    <w:lvl w:ilvl="7" w:tplc="3EA47996" w:tentative="1">
      <w:start w:val="1"/>
      <w:numFmt w:val="bullet"/>
      <w:lvlText w:val=""/>
      <w:lvlJc w:val="left"/>
      <w:pPr>
        <w:tabs>
          <w:tab w:val="num" w:pos="5760"/>
        </w:tabs>
        <w:ind w:left="5760" w:hanging="360"/>
      </w:pPr>
      <w:rPr>
        <w:rFonts w:ascii="Wingdings" w:hAnsi="Wingdings" w:hint="default"/>
      </w:rPr>
    </w:lvl>
    <w:lvl w:ilvl="8" w:tplc="1472BFD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2D5EF4"/>
    <w:multiLevelType w:val="singleLevel"/>
    <w:tmpl w:val="B79C66C0"/>
    <w:lvl w:ilvl="0">
      <w:start w:val="1"/>
      <w:numFmt w:val="decimal"/>
      <w:lvlText w:val="%1."/>
      <w:lvlJc w:val="left"/>
      <w:pPr>
        <w:tabs>
          <w:tab w:val="num" w:pos="360"/>
        </w:tabs>
        <w:ind w:left="360" w:hanging="360"/>
      </w:pPr>
      <w:rPr>
        <w:i w:val="0"/>
      </w:rPr>
    </w:lvl>
  </w:abstractNum>
  <w:abstractNum w:abstractNumId="20" w15:restartNumberingAfterBreak="0">
    <w:nsid w:val="59FD7F3B"/>
    <w:multiLevelType w:val="hybridMultilevel"/>
    <w:tmpl w:val="914A60C2"/>
    <w:lvl w:ilvl="0" w:tplc="8D78D42A">
      <w:start w:val="1"/>
      <w:numFmt w:val="bullet"/>
      <w:lvlText w:val=""/>
      <w:lvlJc w:val="left"/>
      <w:pPr>
        <w:tabs>
          <w:tab w:val="num" w:pos="720"/>
        </w:tabs>
        <w:ind w:left="720" w:hanging="360"/>
      </w:pPr>
      <w:rPr>
        <w:rFonts w:ascii="Wingdings" w:hAnsi="Wingdings" w:hint="default"/>
      </w:rPr>
    </w:lvl>
    <w:lvl w:ilvl="1" w:tplc="C7769E5C" w:tentative="1">
      <w:start w:val="1"/>
      <w:numFmt w:val="bullet"/>
      <w:lvlText w:val=""/>
      <w:lvlJc w:val="left"/>
      <w:pPr>
        <w:tabs>
          <w:tab w:val="num" w:pos="1440"/>
        </w:tabs>
        <w:ind w:left="1440" w:hanging="360"/>
      </w:pPr>
      <w:rPr>
        <w:rFonts w:ascii="Wingdings" w:hAnsi="Wingdings" w:hint="default"/>
      </w:rPr>
    </w:lvl>
    <w:lvl w:ilvl="2" w:tplc="CDB63E80">
      <w:start w:val="1"/>
      <w:numFmt w:val="bullet"/>
      <w:lvlText w:val=""/>
      <w:lvlJc w:val="left"/>
      <w:pPr>
        <w:tabs>
          <w:tab w:val="num" w:pos="2160"/>
        </w:tabs>
        <w:ind w:left="2160" w:hanging="360"/>
      </w:pPr>
      <w:rPr>
        <w:rFonts w:ascii="Wingdings" w:hAnsi="Wingdings" w:hint="default"/>
      </w:rPr>
    </w:lvl>
    <w:lvl w:ilvl="3" w:tplc="2184116A" w:tentative="1">
      <w:start w:val="1"/>
      <w:numFmt w:val="bullet"/>
      <w:lvlText w:val=""/>
      <w:lvlJc w:val="left"/>
      <w:pPr>
        <w:tabs>
          <w:tab w:val="num" w:pos="2880"/>
        </w:tabs>
        <w:ind w:left="2880" w:hanging="360"/>
      </w:pPr>
      <w:rPr>
        <w:rFonts w:ascii="Wingdings" w:hAnsi="Wingdings" w:hint="default"/>
      </w:rPr>
    </w:lvl>
    <w:lvl w:ilvl="4" w:tplc="6930B3F4" w:tentative="1">
      <w:start w:val="1"/>
      <w:numFmt w:val="bullet"/>
      <w:lvlText w:val=""/>
      <w:lvlJc w:val="left"/>
      <w:pPr>
        <w:tabs>
          <w:tab w:val="num" w:pos="3600"/>
        </w:tabs>
        <w:ind w:left="3600" w:hanging="360"/>
      </w:pPr>
      <w:rPr>
        <w:rFonts w:ascii="Wingdings" w:hAnsi="Wingdings" w:hint="default"/>
      </w:rPr>
    </w:lvl>
    <w:lvl w:ilvl="5" w:tplc="4DBEC1FA" w:tentative="1">
      <w:start w:val="1"/>
      <w:numFmt w:val="bullet"/>
      <w:lvlText w:val=""/>
      <w:lvlJc w:val="left"/>
      <w:pPr>
        <w:tabs>
          <w:tab w:val="num" w:pos="4320"/>
        </w:tabs>
        <w:ind w:left="4320" w:hanging="360"/>
      </w:pPr>
      <w:rPr>
        <w:rFonts w:ascii="Wingdings" w:hAnsi="Wingdings" w:hint="default"/>
      </w:rPr>
    </w:lvl>
    <w:lvl w:ilvl="6" w:tplc="25E87CA6" w:tentative="1">
      <w:start w:val="1"/>
      <w:numFmt w:val="bullet"/>
      <w:lvlText w:val=""/>
      <w:lvlJc w:val="left"/>
      <w:pPr>
        <w:tabs>
          <w:tab w:val="num" w:pos="5040"/>
        </w:tabs>
        <w:ind w:left="5040" w:hanging="360"/>
      </w:pPr>
      <w:rPr>
        <w:rFonts w:ascii="Wingdings" w:hAnsi="Wingdings" w:hint="default"/>
      </w:rPr>
    </w:lvl>
    <w:lvl w:ilvl="7" w:tplc="6DA026E6" w:tentative="1">
      <w:start w:val="1"/>
      <w:numFmt w:val="bullet"/>
      <w:lvlText w:val=""/>
      <w:lvlJc w:val="left"/>
      <w:pPr>
        <w:tabs>
          <w:tab w:val="num" w:pos="5760"/>
        </w:tabs>
        <w:ind w:left="5760" w:hanging="360"/>
      </w:pPr>
      <w:rPr>
        <w:rFonts w:ascii="Wingdings" w:hAnsi="Wingdings" w:hint="default"/>
      </w:rPr>
    </w:lvl>
    <w:lvl w:ilvl="8" w:tplc="C830928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343A79"/>
    <w:multiLevelType w:val="hybridMultilevel"/>
    <w:tmpl w:val="0964B018"/>
    <w:lvl w:ilvl="0" w:tplc="F900340A">
      <w:start w:val="1"/>
      <w:numFmt w:val="bullet"/>
      <w:lvlText w:val=""/>
      <w:lvlJc w:val="left"/>
      <w:pPr>
        <w:tabs>
          <w:tab w:val="num" w:pos="720"/>
        </w:tabs>
        <w:ind w:left="720" w:hanging="360"/>
      </w:pPr>
      <w:rPr>
        <w:rFonts w:ascii="Wingdings" w:hAnsi="Wingdings" w:hint="default"/>
      </w:rPr>
    </w:lvl>
    <w:lvl w:ilvl="1" w:tplc="B0620DE4" w:tentative="1">
      <w:start w:val="1"/>
      <w:numFmt w:val="bullet"/>
      <w:lvlText w:val=""/>
      <w:lvlJc w:val="left"/>
      <w:pPr>
        <w:tabs>
          <w:tab w:val="num" w:pos="1440"/>
        </w:tabs>
        <w:ind w:left="1440" w:hanging="360"/>
      </w:pPr>
      <w:rPr>
        <w:rFonts w:ascii="Wingdings" w:hAnsi="Wingdings" w:hint="default"/>
      </w:rPr>
    </w:lvl>
    <w:lvl w:ilvl="2" w:tplc="4EBE3A2C">
      <w:start w:val="1"/>
      <w:numFmt w:val="bullet"/>
      <w:lvlText w:val=""/>
      <w:lvlJc w:val="left"/>
      <w:pPr>
        <w:tabs>
          <w:tab w:val="num" w:pos="2160"/>
        </w:tabs>
        <w:ind w:left="2160" w:hanging="360"/>
      </w:pPr>
      <w:rPr>
        <w:rFonts w:ascii="Wingdings" w:hAnsi="Wingdings" w:hint="default"/>
      </w:rPr>
    </w:lvl>
    <w:lvl w:ilvl="3" w:tplc="01EE74AA" w:tentative="1">
      <w:start w:val="1"/>
      <w:numFmt w:val="bullet"/>
      <w:lvlText w:val=""/>
      <w:lvlJc w:val="left"/>
      <w:pPr>
        <w:tabs>
          <w:tab w:val="num" w:pos="2880"/>
        </w:tabs>
        <w:ind w:left="2880" w:hanging="360"/>
      </w:pPr>
      <w:rPr>
        <w:rFonts w:ascii="Wingdings" w:hAnsi="Wingdings" w:hint="default"/>
      </w:rPr>
    </w:lvl>
    <w:lvl w:ilvl="4" w:tplc="15F4A592" w:tentative="1">
      <w:start w:val="1"/>
      <w:numFmt w:val="bullet"/>
      <w:lvlText w:val=""/>
      <w:lvlJc w:val="left"/>
      <w:pPr>
        <w:tabs>
          <w:tab w:val="num" w:pos="3600"/>
        </w:tabs>
        <w:ind w:left="3600" w:hanging="360"/>
      </w:pPr>
      <w:rPr>
        <w:rFonts w:ascii="Wingdings" w:hAnsi="Wingdings" w:hint="default"/>
      </w:rPr>
    </w:lvl>
    <w:lvl w:ilvl="5" w:tplc="829AD6FA" w:tentative="1">
      <w:start w:val="1"/>
      <w:numFmt w:val="bullet"/>
      <w:lvlText w:val=""/>
      <w:lvlJc w:val="left"/>
      <w:pPr>
        <w:tabs>
          <w:tab w:val="num" w:pos="4320"/>
        </w:tabs>
        <w:ind w:left="4320" w:hanging="360"/>
      </w:pPr>
      <w:rPr>
        <w:rFonts w:ascii="Wingdings" w:hAnsi="Wingdings" w:hint="default"/>
      </w:rPr>
    </w:lvl>
    <w:lvl w:ilvl="6" w:tplc="C2CE1104" w:tentative="1">
      <w:start w:val="1"/>
      <w:numFmt w:val="bullet"/>
      <w:lvlText w:val=""/>
      <w:lvlJc w:val="left"/>
      <w:pPr>
        <w:tabs>
          <w:tab w:val="num" w:pos="5040"/>
        </w:tabs>
        <w:ind w:left="5040" w:hanging="360"/>
      </w:pPr>
      <w:rPr>
        <w:rFonts w:ascii="Wingdings" w:hAnsi="Wingdings" w:hint="default"/>
      </w:rPr>
    </w:lvl>
    <w:lvl w:ilvl="7" w:tplc="0388DF20" w:tentative="1">
      <w:start w:val="1"/>
      <w:numFmt w:val="bullet"/>
      <w:lvlText w:val=""/>
      <w:lvlJc w:val="left"/>
      <w:pPr>
        <w:tabs>
          <w:tab w:val="num" w:pos="5760"/>
        </w:tabs>
        <w:ind w:left="5760" w:hanging="360"/>
      </w:pPr>
      <w:rPr>
        <w:rFonts w:ascii="Wingdings" w:hAnsi="Wingdings" w:hint="default"/>
      </w:rPr>
    </w:lvl>
    <w:lvl w:ilvl="8" w:tplc="912261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7619CB"/>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5B633E6B"/>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5C1135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7836AA6"/>
    <w:multiLevelType w:val="singleLevel"/>
    <w:tmpl w:val="85DA92E4"/>
    <w:lvl w:ilvl="0">
      <w:start w:val="10"/>
      <w:numFmt w:val="lowerLetter"/>
      <w:lvlText w:val="%1)"/>
      <w:lvlJc w:val="left"/>
      <w:pPr>
        <w:tabs>
          <w:tab w:val="num" w:pos="1440"/>
        </w:tabs>
        <w:ind w:left="1440" w:hanging="720"/>
      </w:pPr>
      <w:rPr>
        <w:rFonts w:hint="default"/>
      </w:rPr>
    </w:lvl>
  </w:abstractNum>
  <w:abstractNum w:abstractNumId="26" w15:restartNumberingAfterBreak="0">
    <w:nsid w:val="6A1D2DE4"/>
    <w:multiLevelType w:val="hybridMultilevel"/>
    <w:tmpl w:val="73A852B4"/>
    <w:lvl w:ilvl="0" w:tplc="37841F54">
      <w:start w:val="1"/>
      <w:numFmt w:val="bullet"/>
      <w:lvlText w:val=""/>
      <w:lvlJc w:val="left"/>
      <w:pPr>
        <w:tabs>
          <w:tab w:val="num" w:pos="720"/>
        </w:tabs>
        <w:ind w:left="720" w:hanging="360"/>
      </w:pPr>
      <w:rPr>
        <w:rFonts w:ascii="Wingdings" w:hAnsi="Wingdings" w:hint="default"/>
      </w:rPr>
    </w:lvl>
    <w:lvl w:ilvl="1" w:tplc="3BBAD8A2" w:tentative="1">
      <w:start w:val="1"/>
      <w:numFmt w:val="bullet"/>
      <w:lvlText w:val=""/>
      <w:lvlJc w:val="left"/>
      <w:pPr>
        <w:tabs>
          <w:tab w:val="num" w:pos="1440"/>
        </w:tabs>
        <w:ind w:left="1440" w:hanging="360"/>
      </w:pPr>
      <w:rPr>
        <w:rFonts w:ascii="Wingdings" w:hAnsi="Wingdings" w:hint="default"/>
      </w:rPr>
    </w:lvl>
    <w:lvl w:ilvl="2" w:tplc="4204EE92" w:tentative="1">
      <w:start w:val="1"/>
      <w:numFmt w:val="bullet"/>
      <w:lvlText w:val=""/>
      <w:lvlJc w:val="left"/>
      <w:pPr>
        <w:tabs>
          <w:tab w:val="num" w:pos="2160"/>
        </w:tabs>
        <w:ind w:left="2160" w:hanging="360"/>
      </w:pPr>
      <w:rPr>
        <w:rFonts w:ascii="Wingdings" w:hAnsi="Wingdings" w:hint="default"/>
      </w:rPr>
    </w:lvl>
    <w:lvl w:ilvl="3" w:tplc="0504D272" w:tentative="1">
      <w:start w:val="1"/>
      <w:numFmt w:val="bullet"/>
      <w:lvlText w:val=""/>
      <w:lvlJc w:val="left"/>
      <w:pPr>
        <w:tabs>
          <w:tab w:val="num" w:pos="2880"/>
        </w:tabs>
        <w:ind w:left="2880" w:hanging="360"/>
      </w:pPr>
      <w:rPr>
        <w:rFonts w:ascii="Wingdings" w:hAnsi="Wingdings" w:hint="default"/>
      </w:rPr>
    </w:lvl>
    <w:lvl w:ilvl="4" w:tplc="DDEC653A" w:tentative="1">
      <w:start w:val="1"/>
      <w:numFmt w:val="bullet"/>
      <w:lvlText w:val=""/>
      <w:lvlJc w:val="left"/>
      <w:pPr>
        <w:tabs>
          <w:tab w:val="num" w:pos="3600"/>
        </w:tabs>
        <w:ind w:left="3600" w:hanging="360"/>
      </w:pPr>
      <w:rPr>
        <w:rFonts w:ascii="Wingdings" w:hAnsi="Wingdings" w:hint="default"/>
      </w:rPr>
    </w:lvl>
    <w:lvl w:ilvl="5" w:tplc="D08C242E" w:tentative="1">
      <w:start w:val="1"/>
      <w:numFmt w:val="bullet"/>
      <w:lvlText w:val=""/>
      <w:lvlJc w:val="left"/>
      <w:pPr>
        <w:tabs>
          <w:tab w:val="num" w:pos="4320"/>
        </w:tabs>
        <w:ind w:left="4320" w:hanging="360"/>
      </w:pPr>
      <w:rPr>
        <w:rFonts w:ascii="Wingdings" w:hAnsi="Wingdings" w:hint="default"/>
      </w:rPr>
    </w:lvl>
    <w:lvl w:ilvl="6" w:tplc="83189BA0" w:tentative="1">
      <w:start w:val="1"/>
      <w:numFmt w:val="bullet"/>
      <w:lvlText w:val=""/>
      <w:lvlJc w:val="left"/>
      <w:pPr>
        <w:tabs>
          <w:tab w:val="num" w:pos="5040"/>
        </w:tabs>
        <w:ind w:left="5040" w:hanging="360"/>
      </w:pPr>
      <w:rPr>
        <w:rFonts w:ascii="Wingdings" w:hAnsi="Wingdings" w:hint="default"/>
      </w:rPr>
    </w:lvl>
    <w:lvl w:ilvl="7" w:tplc="AE6627FE" w:tentative="1">
      <w:start w:val="1"/>
      <w:numFmt w:val="bullet"/>
      <w:lvlText w:val=""/>
      <w:lvlJc w:val="left"/>
      <w:pPr>
        <w:tabs>
          <w:tab w:val="num" w:pos="5760"/>
        </w:tabs>
        <w:ind w:left="5760" w:hanging="360"/>
      </w:pPr>
      <w:rPr>
        <w:rFonts w:ascii="Wingdings" w:hAnsi="Wingdings" w:hint="default"/>
      </w:rPr>
    </w:lvl>
    <w:lvl w:ilvl="8" w:tplc="956A880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A03DC2"/>
    <w:multiLevelType w:val="hybridMultilevel"/>
    <w:tmpl w:val="18DAC6B4"/>
    <w:lvl w:ilvl="0" w:tplc="DEE81670">
      <w:start w:val="3"/>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E659BE"/>
    <w:multiLevelType w:val="hybridMultilevel"/>
    <w:tmpl w:val="9F32A9AE"/>
    <w:lvl w:ilvl="0" w:tplc="0809000F">
      <w:start w:val="1"/>
      <w:numFmt w:val="decimal"/>
      <w:lvlText w:val="%1."/>
      <w:lvlJc w:val="left"/>
      <w:pPr>
        <w:ind w:left="550" w:hanging="360"/>
      </w:pPr>
    </w:lvl>
    <w:lvl w:ilvl="1" w:tplc="6234C582">
      <w:start w:val="1"/>
      <w:numFmt w:val="decimal"/>
      <w:lvlText w:val="%2."/>
      <w:lvlJc w:val="left"/>
      <w:pPr>
        <w:ind w:left="1270" w:hanging="360"/>
      </w:pPr>
      <w:rPr>
        <w:rFonts w:ascii="Arial" w:eastAsia="Times New Roman" w:hAnsi="Arial" w:cs="Times New Roman" w:hint="default"/>
      </w:rPr>
    </w:lvl>
    <w:lvl w:ilvl="2" w:tplc="0809001B">
      <w:start w:val="1"/>
      <w:numFmt w:val="lowerRoman"/>
      <w:lvlText w:val="%3."/>
      <w:lvlJc w:val="right"/>
      <w:pPr>
        <w:ind w:left="1990" w:hanging="180"/>
      </w:pPr>
    </w:lvl>
    <w:lvl w:ilvl="3" w:tplc="0809000F">
      <w:start w:val="1"/>
      <w:numFmt w:val="decimal"/>
      <w:lvlText w:val="%4."/>
      <w:lvlJc w:val="left"/>
      <w:pPr>
        <w:ind w:left="2710" w:hanging="360"/>
      </w:pPr>
    </w:lvl>
    <w:lvl w:ilvl="4" w:tplc="08090019">
      <w:start w:val="1"/>
      <w:numFmt w:val="lowerLetter"/>
      <w:lvlText w:val="%5."/>
      <w:lvlJc w:val="left"/>
      <w:pPr>
        <w:ind w:left="3430" w:hanging="360"/>
      </w:pPr>
    </w:lvl>
    <w:lvl w:ilvl="5" w:tplc="0809001B">
      <w:start w:val="1"/>
      <w:numFmt w:val="lowerRoman"/>
      <w:lvlText w:val="%6."/>
      <w:lvlJc w:val="right"/>
      <w:pPr>
        <w:ind w:left="4150" w:hanging="180"/>
      </w:pPr>
    </w:lvl>
    <w:lvl w:ilvl="6" w:tplc="0809000F">
      <w:start w:val="1"/>
      <w:numFmt w:val="decimal"/>
      <w:lvlText w:val="%7."/>
      <w:lvlJc w:val="left"/>
      <w:pPr>
        <w:ind w:left="4870" w:hanging="360"/>
      </w:pPr>
    </w:lvl>
    <w:lvl w:ilvl="7" w:tplc="08090019">
      <w:start w:val="1"/>
      <w:numFmt w:val="lowerLetter"/>
      <w:lvlText w:val="%8."/>
      <w:lvlJc w:val="left"/>
      <w:pPr>
        <w:ind w:left="5590" w:hanging="360"/>
      </w:pPr>
    </w:lvl>
    <w:lvl w:ilvl="8" w:tplc="0809001B">
      <w:start w:val="1"/>
      <w:numFmt w:val="lowerRoman"/>
      <w:lvlText w:val="%9."/>
      <w:lvlJc w:val="right"/>
      <w:pPr>
        <w:ind w:left="6310" w:hanging="180"/>
      </w:pPr>
    </w:lvl>
  </w:abstractNum>
  <w:abstractNum w:abstractNumId="29" w15:restartNumberingAfterBreak="0">
    <w:nsid w:val="72031FFF"/>
    <w:multiLevelType w:val="hybridMultilevel"/>
    <w:tmpl w:val="88E8AFC0"/>
    <w:lvl w:ilvl="0" w:tplc="FA60CDBC">
      <w:start w:val="1"/>
      <w:numFmt w:val="bullet"/>
      <w:lvlText w:val=""/>
      <w:lvlJc w:val="left"/>
      <w:pPr>
        <w:tabs>
          <w:tab w:val="num" w:pos="720"/>
        </w:tabs>
        <w:ind w:left="720" w:hanging="360"/>
      </w:pPr>
      <w:rPr>
        <w:rFonts w:ascii="Wingdings" w:hAnsi="Wingdings" w:hint="default"/>
      </w:rPr>
    </w:lvl>
    <w:lvl w:ilvl="1" w:tplc="3CA60842">
      <w:numFmt w:val="bullet"/>
      <w:lvlText w:val=""/>
      <w:lvlJc w:val="left"/>
      <w:pPr>
        <w:tabs>
          <w:tab w:val="num" w:pos="1440"/>
        </w:tabs>
        <w:ind w:left="1440" w:hanging="360"/>
      </w:pPr>
      <w:rPr>
        <w:rFonts w:ascii="Wingdings" w:hAnsi="Wingdings" w:hint="default"/>
      </w:rPr>
    </w:lvl>
    <w:lvl w:ilvl="2" w:tplc="0794FBA8" w:tentative="1">
      <w:start w:val="1"/>
      <w:numFmt w:val="bullet"/>
      <w:lvlText w:val=""/>
      <w:lvlJc w:val="left"/>
      <w:pPr>
        <w:tabs>
          <w:tab w:val="num" w:pos="2160"/>
        </w:tabs>
        <w:ind w:left="2160" w:hanging="360"/>
      </w:pPr>
      <w:rPr>
        <w:rFonts w:ascii="Wingdings" w:hAnsi="Wingdings" w:hint="default"/>
      </w:rPr>
    </w:lvl>
    <w:lvl w:ilvl="3" w:tplc="033EBD24" w:tentative="1">
      <w:start w:val="1"/>
      <w:numFmt w:val="bullet"/>
      <w:lvlText w:val=""/>
      <w:lvlJc w:val="left"/>
      <w:pPr>
        <w:tabs>
          <w:tab w:val="num" w:pos="2880"/>
        </w:tabs>
        <w:ind w:left="2880" w:hanging="360"/>
      </w:pPr>
      <w:rPr>
        <w:rFonts w:ascii="Wingdings" w:hAnsi="Wingdings" w:hint="default"/>
      </w:rPr>
    </w:lvl>
    <w:lvl w:ilvl="4" w:tplc="823CDFFE" w:tentative="1">
      <w:start w:val="1"/>
      <w:numFmt w:val="bullet"/>
      <w:lvlText w:val=""/>
      <w:lvlJc w:val="left"/>
      <w:pPr>
        <w:tabs>
          <w:tab w:val="num" w:pos="3600"/>
        </w:tabs>
        <w:ind w:left="3600" w:hanging="360"/>
      </w:pPr>
      <w:rPr>
        <w:rFonts w:ascii="Wingdings" w:hAnsi="Wingdings" w:hint="default"/>
      </w:rPr>
    </w:lvl>
    <w:lvl w:ilvl="5" w:tplc="C6D0C13A" w:tentative="1">
      <w:start w:val="1"/>
      <w:numFmt w:val="bullet"/>
      <w:lvlText w:val=""/>
      <w:lvlJc w:val="left"/>
      <w:pPr>
        <w:tabs>
          <w:tab w:val="num" w:pos="4320"/>
        </w:tabs>
        <w:ind w:left="4320" w:hanging="360"/>
      </w:pPr>
      <w:rPr>
        <w:rFonts w:ascii="Wingdings" w:hAnsi="Wingdings" w:hint="default"/>
      </w:rPr>
    </w:lvl>
    <w:lvl w:ilvl="6" w:tplc="88B4FC40" w:tentative="1">
      <w:start w:val="1"/>
      <w:numFmt w:val="bullet"/>
      <w:lvlText w:val=""/>
      <w:lvlJc w:val="left"/>
      <w:pPr>
        <w:tabs>
          <w:tab w:val="num" w:pos="5040"/>
        </w:tabs>
        <w:ind w:left="5040" w:hanging="360"/>
      </w:pPr>
      <w:rPr>
        <w:rFonts w:ascii="Wingdings" w:hAnsi="Wingdings" w:hint="default"/>
      </w:rPr>
    </w:lvl>
    <w:lvl w:ilvl="7" w:tplc="EDEADB8E" w:tentative="1">
      <w:start w:val="1"/>
      <w:numFmt w:val="bullet"/>
      <w:lvlText w:val=""/>
      <w:lvlJc w:val="left"/>
      <w:pPr>
        <w:tabs>
          <w:tab w:val="num" w:pos="5760"/>
        </w:tabs>
        <w:ind w:left="5760" w:hanging="360"/>
      </w:pPr>
      <w:rPr>
        <w:rFonts w:ascii="Wingdings" w:hAnsi="Wingdings" w:hint="default"/>
      </w:rPr>
    </w:lvl>
    <w:lvl w:ilvl="8" w:tplc="7ABCE8F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D07439"/>
    <w:multiLevelType w:val="singleLevel"/>
    <w:tmpl w:val="19FA135A"/>
    <w:lvl w:ilvl="0">
      <w:start w:val="2"/>
      <w:numFmt w:val="lowerLetter"/>
      <w:lvlText w:val="%1)"/>
      <w:lvlJc w:val="left"/>
      <w:pPr>
        <w:tabs>
          <w:tab w:val="num" w:pos="1439"/>
        </w:tabs>
        <w:ind w:left="1439" w:hanging="720"/>
      </w:pPr>
      <w:rPr>
        <w:rFonts w:hint="default"/>
      </w:rPr>
    </w:lvl>
  </w:abstractNum>
  <w:abstractNum w:abstractNumId="31" w15:restartNumberingAfterBreak="0">
    <w:nsid w:val="73431EEC"/>
    <w:multiLevelType w:val="hybridMultilevel"/>
    <w:tmpl w:val="DEA267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0D709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08619238">
    <w:abstractNumId w:val="0"/>
  </w:num>
  <w:num w:numId="2" w16cid:durableId="1665477626">
    <w:abstractNumId w:val="25"/>
  </w:num>
  <w:num w:numId="3" w16cid:durableId="1583491034">
    <w:abstractNumId w:val="30"/>
  </w:num>
  <w:num w:numId="4" w16cid:durableId="14042754">
    <w:abstractNumId w:val="2"/>
  </w:num>
  <w:num w:numId="5" w16cid:durableId="777985888">
    <w:abstractNumId w:val="19"/>
  </w:num>
  <w:num w:numId="6" w16cid:durableId="1002126806">
    <w:abstractNumId w:val="19"/>
  </w:num>
  <w:num w:numId="7" w16cid:durableId="2111389063">
    <w:abstractNumId w:val="8"/>
  </w:num>
  <w:num w:numId="8" w16cid:durableId="1631664581">
    <w:abstractNumId w:val="23"/>
  </w:num>
  <w:num w:numId="9" w16cid:durableId="1623610707">
    <w:abstractNumId w:val="23"/>
  </w:num>
  <w:num w:numId="10" w16cid:durableId="262105507">
    <w:abstractNumId w:val="6"/>
  </w:num>
  <w:num w:numId="11" w16cid:durableId="1726949654">
    <w:abstractNumId w:val="10"/>
  </w:num>
  <w:num w:numId="12" w16cid:durableId="1513912802">
    <w:abstractNumId w:val="32"/>
  </w:num>
  <w:num w:numId="13" w16cid:durableId="894780720">
    <w:abstractNumId w:val="24"/>
  </w:num>
  <w:num w:numId="14" w16cid:durableId="945498805">
    <w:abstractNumId w:val="31"/>
  </w:num>
  <w:num w:numId="15" w16cid:durableId="1042249936">
    <w:abstractNumId w:val="13"/>
  </w:num>
  <w:num w:numId="16" w16cid:durableId="10942855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13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02930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3796014">
    <w:abstractNumId w:val="3"/>
  </w:num>
  <w:num w:numId="20" w16cid:durableId="768086721">
    <w:abstractNumId w:val="18"/>
  </w:num>
  <w:num w:numId="21" w16cid:durableId="529685666">
    <w:abstractNumId w:val="27"/>
  </w:num>
  <w:num w:numId="22" w16cid:durableId="84882011">
    <w:abstractNumId w:val="4"/>
  </w:num>
  <w:num w:numId="23" w16cid:durableId="1713014">
    <w:abstractNumId w:val="12"/>
  </w:num>
  <w:num w:numId="24" w16cid:durableId="724255190">
    <w:abstractNumId w:val="15"/>
  </w:num>
  <w:num w:numId="25" w16cid:durableId="1998338352">
    <w:abstractNumId w:val="21"/>
  </w:num>
  <w:num w:numId="26" w16cid:durableId="516117642">
    <w:abstractNumId w:val="11"/>
  </w:num>
  <w:num w:numId="27" w16cid:durableId="1973821420">
    <w:abstractNumId w:val="20"/>
  </w:num>
  <w:num w:numId="28" w16cid:durableId="1277909778">
    <w:abstractNumId w:val="14"/>
  </w:num>
  <w:num w:numId="29" w16cid:durableId="808938419">
    <w:abstractNumId w:val="17"/>
  </w:num>
  <w:num w:numId="30" w16cid:durableId="281694552">
    <w:abstractNumId w:val="29"/>
  </w:num>
  <w:num w:numId="31" w16cid:durableId="1489983144">
    <w:abstractNumId w:val="5"/>
  </w:num>
  <w:num w:numId="32" w16cid:durableId="1019283696">
    <w:abstractNumId w:val="26"/>
  </w:num>
  <w:num w:numId="33" w16cid:durableId="10700363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325"/>
    <w:rsid w:val="00001DAA"/>
    <w:rsid w:val="000211D0"/>
    <w:rsid w:val="00033F07"/>
    <w:rsid w:val="00050A41"/>
    <w:rsid w:val="0005150F"/>
    <w:rsid w:val="00067CE3"/>
    <w:rsid w:val="000707DE"/>
    <w:rsid w:val="000F427B"/>
    <w:rsid w:val="00104F2A"/>
    <w:rsid w:val="0010511C"/>
    <w:rsid w:val="0011281A"/>
    <w:rsid w:val="001921A8"/>
    <w:rsid w:val="001D1F85"/>
    <w:rsid w:val="001D7DB9"/>
    <w:rsid w:val="001E64D1"/>
    <w:rsid w:val="001F7DEE"/>
    <w:rsid w:val="00235756"/>
    <w:rsid w:val="00280FDE"/>
    <w:rsid w:val="002D02D3"/>
    <w:rsid w:val="002F17E5"/>
    <w:rsid w:val="00313DB5"/>
    <w:rsid w:val="00377F17"/>
    <w:rsid w:val="004116A7"/>
    <w:rsid w:val="00442630"/>
    <w:rsid w:val="00466DBD"/>
    <w:rsid w:val="004676E2"/>
    <w:rsid w:val="00473B32"/>
    <w:rsid w:val="0049637F"/>
    <w:rsid w:val="004D4922"/>
    <w:rsid w:val="00546331"/>
    <w:rsid w:val="005E1EEA"/>
    <w:rsid w:val="005F7D52"/>
    <w:rsid w:val="00600E07"/>
    <w:rsid w:val="00693146"/>
    <w:rsid w:val="006D633E"/>
    <w:rsid w:val="006E4136"/>
    <w:rsid w:val="00772D58"/>
    <w:rsid w:val="00786DCC"/>
    <w:rsid w:val="007B48E5"/>
    <w:rsid w:val="00861AC1"/>
    <w:rsid w:val="009034DF"/>
    <w:rsid w:val="009059C2"/>
    <w:rsid w:val="00976217"/>
    <w:rsid w:val="00983B3E"/>
    <w:rsid w:val="00A5050C"/>
    <w:rsid w:val="00A95B37"/>
    <w:rsid w:val="00B078A1"/>
    <w:rsid w:val="00B458F4"/>
    <w:rsid w:val="00B52539"/>
    <w:rsid w:val="00B56E99"/>
    <w:rsid w:val="00C32648"/>
    <w:rsid w:val="00C34ABB"/>
    <w:rsid w:val="00C54428"/>
    <w:rsid w:val="00C8622F"/>
    <w:rsid w:val="00CA261B"/>
    <w:rsid w:val="00CE31E5"/>
    <w:rsid w:val="00CF46C4"/>
    <w:rsid w:val="00D06D3B"/>
    <w:rsid w:val="00D170FE"/>
    <w:rsid w:val="00D246C2"/>
    <w:rsid w:val="00D26496"/>
    <w:rsid w:val="00D27AB5"/>
    <w:rsid w:val="00D31DE7"/>
    <w:rsid w:val="00D45BF7"/>
    <w:rsid w:val="00D83CF8"/>
    <w:rsid w:val="00D9401C"/>
    <w:rsid w:val="00D97C85"/>
    <w:rsid w:val="00E136C3"/>
    <w:rsid w:val="00E22B56"/>
    <w:rsid w:val="00E233CD"/>
    <w:rsid w:val="00E72F33"/>
    <w:rsid w:val="00E7793B"/>
    <w:rsid w:val="00E965B3"/>
    <w:rsid w:val="00EB3D67"/>
    <w:rsid w:val="00EC4D9E"/>
    <w:rsid w:val="00F02325"/>
    <w:rsid w:val="00F11F47"/>
    <w:rsid w:val="00F2552E"/>
    <w:rsid w:val="00F27CCC"/>
    <w:rsid w:val="00F677DB"/>
    <w:rsid w:val="00FA43ED"/>
    <w:rsid w:val="00FB06CF"/>
    <w:rsid w:val="00FC3969"/>
    <w:rsid w:val="00FE4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5841"/>
    <o:shapelayout v:ext="edit">
      <o:idmap v:ext="edit" data="1"/>
    </o:shapelayout>
  </w:shapeDefaults>
  <w:decimalSymbol w:val="."/>
  <w:listSeparator w:val=","/>
  <w14:docId w14:val="0180197D"/>
  <w15:chartTrackingRefBased/>
  <w15:docId w15:val="{032B5CE3-C6DD-4998-A388-1C190019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widowControl w:val="0"/>
      <w:tabs>
        <w:tab w:val="left" w:pos="-720"/>
        <w:tab w:val="left" w:pos="0"/>
        <w:tab w:val="left" w:pos="720"/>
      </w:tabs>
      <w:suppressAutoHyphens/>
      <w:jc w:val="both"/>
      <w:outlineLvl w:val="0"/>
    </w:pPr>
    <w:rPr>
      <w:rFonts w:ascii="CG Times" w:hAnsi="CG Times"/>
      <w:b/>
      <w:snapToGrid w:val="0"/>
      <w:spacing w:val="-3"/>
      <w:sz w:val="24"/>
      <w:lang w:eastAsia="en-US"/>
    </w:rPr>
  </w:style>
  <w:style w:type="paragraph" w:styleId="Heading2">
    <w:name w:val="heading 2"/>
    <w:basedOn w:val="Normal"/>
    <w:next w:val="Normal"/>
    <w:qFormat/>
    <w:pPr>
      <w:keepNext/>
      <w:widowControl w:val="0"/>
      <w:tabs>
        <w:tab w:val="center" w:pos="5016"/>
      </w:tabs>
      <w:suppressAutoHyphens/>
      <w:jc w:val="center"/>
      <w:outlineLvl w:val="1"/>
    </w:pPr>
    <w:rPr>
      <w:rFonts w:ascii="Times New Roman" w:hAnsi="Times New Roman"/>
      <w:b/>
      <w:snapToGrid w:val="0"/>
      <w:spacing w:val="-3"/>
      <w:sz w:val="29"/>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0"/>
        <w:tab w:val="left" w:pos="720"/>
        <w:tab w:val="left" w:pos="1440"/>
      </w:tabs>
      <w:suppressAutoHyphens/>
      <w:ind w:left="1418" w:hanging="1944"/>
      <w:jc w:val="both"/>
    </w:pPr>
    <w:rPr>
      <w:rFonts w:ascii="CG Times" w:hAnsi="CG Times"/>
      <w:snapToGrid w:val="0"/>
      <w:spacing w:val="-3"/>
      <w:sz w:val="24"/>
      <w:lang w:eastAsia="en-US"/>
    </w:rPr>
  </w:style>
  <w:style w:type="paragraph" w:styleId="BodyTextIndent2">
    <w:name w:val="Body Text Indent 2"/>
    <w:basedOn w:val="Normal"/>
    <w:pPr>
      <w:widowControl w:val="0"/>
      <w:tabs>
        <w:tab w:val="left" w:pos="-720"/>
        <w:tab w:val="left" w:pos="0"/>
        <w:tab w:val="left" w:pos="720"/>
      </w:tabs>
      <w:suppressAutoHyphens/>
      <w:ind w:left="709" w:hanging="1418"/>
      <w:jc w:val="both"/>
    </w:pPr>
    <w:rPr>
      <w:rFonts w:ascii="CG Times" w:hAnsi="CG Times"/>
      <w:snapToGrid w:val="0"/>
      <w:spacing w:val="-3"/>
      <w:sz w:val="24"/>
      <w:lang w:eastAsia="en-US"/>
    </w:rPr>
  </w:style>
  <w:style w:type="paragraph" w:styleId="BodyTextIndent3">
    <w:name w:val="Body Text Indent 3"/>
    <w:basedOn w:val="Normal"/>
    <w:pPr>
      <w:widowControl w:val="0"/>
      <w:tabs>
        <w:tab w:val="left" w:pos="-720"/>
        <w:tab w:val="left" w:pos="0"/>
        <w:tab w:val="left" w:pos="720"/>
      </w:tabs>
      <w:suppressAutoHyphens/>
      <w:ind w:left="709" w:hanging="1224"/>
      <w:jc w:val="both"/>
    </w:pPr>
    <w:rPr>
      <w:rFonts w:ascii="Times New Roman" w:hAnsi="Times New Roman"/>
      <w:snapToGrid w:val="0"/>
      <w:spacing w:val="-3"/>
      <w:sz w:val="24"/>
      <w:lang w:eastAsia="en-U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EndnoteText">
    <w:name w:val="endnote text"/>
    <w:basedOn w:val="Normal"/>
    <w:semiHidden/>
    <w:rsid w:val="00F02325"/>
    <w:pPr>
      <w:widowControl w:val="0"/>
    </w:pPr>
    <w:rPr>
      <w:rFonts w:ascii="CG Times" w:hAnsi="CG Times"/>
      <w:snapToGrid w:val="0"/>
      <w:sz w:val="24"/>
      <w:lang w:eastAsia="en-US"/>
    </w:rPr>
  </w:style>
  <w:style w:type="paragraph" w:styleId="ListParagraph">
    <w:name w:val="List Paragraph"/>
    <w:basedOn w:val="Normal"/>
    <w:uiPriority w:val="34"/>
    <w:qFormat/>
    <w:rsid w:val="00FB06CF"/>
    <w:pPr>
      <w:ind w:left="720"/>
    </w:pPr>
    <w:rPr>
      <w:rFonts w:ascii="Times New Roman" w:hAnsi="Times New Roman"/>
      <w:sz w:val="24"/>
    </w:rPr>
  </w:style>
  <w:style w:type="character" w:customStyle="1" w:styleId="HeaderChar">
    <w:name w:val="Header Char"/>
    <w:link w:val="Header"/>
    <w:uiPriority w:val="99"/>
    <w:rsid w:val="006E4136"/>
    <w:rPr>
      <w:rFonts w:ascii="Verdana" w:hAnsi="Verdana"/>
    </w:rPr>
  </w:style>
  <w:style w:type="table" w:styleId="TableGrid">
    <w:name w:val="Table Grid"/>
    <w:basedOn w:val="TableNormal"/>
    <w:uiPriority w:val="39"/>
    <w:rsid w:val="00473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085">
      <w:bodyDiv w:val="1"/>
      <w:marLeft w:val="0"/>
      <w:marRight w:val="0"/>
      <w:marTop w:val="0"/>
      <w:marBottom w:val="0"/>
      <w:divBdr>
        <w:top w:val="none" w:sz="0" w:space="0" w:color="auto"/>
        <w:left w:val="none" w:sz="0" w:space="0" w:color="auto"/>
        <w:bottom w:val="none" w:sz="0" w:space="0" w:color="auto"/>
        <w:right w:val="none" w:sz="0" w:space="0" w:color="auto"/>
      </w:divBdr>
    </w:div>
    <w:div w:id="880476943">
      <w:bodyDiv w:val="1"/>
      <w:marLeft w:val="0"/>
      <w:marRight w:val="0"/>
      <w:marTop w:val="0"/>
      <w:marBottom w:val="0"/>
      <w:divBdr>
        <w:top w:val="none" w:sz="0" w:space="0" w:color="auto"/>
        <w:left w:val="none" w:sz="0" w:space="0" w:color="auto"/>
        <w:bottom w:val="none" w:sz="0" w:space="0" w:color="auto"/>
        <w:right w:val="none" w:sz="0" w:space="0" w:color="auto"/>
      </w:divBdr>
    </w:div>
    <w:div w:id="940526210">
      <w:bodyDiv w:val="1"/>
      <w:marLeft w:val="0"/>
      <w:marRight w:val="0"/>
      <w:marTop w:val="0"/>
      <w:marBottom w:val="0"/>
      <w:divBdr>
        <w:top w:val="none" w:sz="0" w:space="0" w:color="auto"/>
        <w:left w:val="none" w:sz="0" w:space="0" w:color="auto"/>
        <w:bottom w:val="none" w:sz="0" w:space="0" w:color="auto"/>
        <w:right w:val="none" w:sz="0" w:space="0" w:color="auto"/>
      </w:divBdr>
    </w:div>
    <w:div w:id="1484934111">
      <w:bodyDiv w:val="1"/>
      <w:marLeft w:val="0"/>
      <w:marRight w:val="0"/>
      <w:marTop w:val="0"/>
      <w:marBottom w:val="0"/>
      <w:divBdr>
        <w:top w:val="none" w:sz="0" w:space="0" w:color="auto"/>
        <w:left w:val="none" w:sz="0" w:space="0" w:color="auto"/>
        <w:bottom w:val="none" w:sz="0" w:space="0" w:color="auto"/>
        <w:right w:val="none" w:sz="0" w:space="0" w:color="auto"/>
      </w:divBdr>
    </w:div>
    <w:div w:id="1691565087">
      <w:bodyDiv w:val="1"/>
      <w:marLeft w:val="0"/>
      <w:marRight w:val="0"/>
      <w:marTop w:val="0"/>
      <w:marBottom w:val="0"/>
      <w:divBdr>
        <w:top w:val="none" w:sz="0" w:space="0" w:color="auto"/>
        <w:left w:val="none" w:sz="0" w:space="0" w:color="auto"/>
        <w:bottom w:val="none" w:sz="0" w:space="0" w:color="auto"/>
        <w:right w:val="none" w:sz="0" w:space="0" w:color="auto"/>
      </w:divBdr>
    </w:div>
    <w:div w:id="1748267328">
      <w:bodyDiv w:val="1"/>
      <w:marLeft w:val="0"/>
      <w:marRight w:val="0"/>
      <w:marTop w:val="0"/>
      <w:marBottom w:val="0"/>
      <w:divBdr>
        <w:top w:val="none" w:sz="0" w:space="0" w:color="auto"/>
        <w:left w:val="none" w:sz="0" w:space="0" w:color="auto"/>
        <w:bottom w:val="none" w:sz="0" w:space="0" w:color="auto"/>
        <w:right w:val="none" w:sz="0" w:space="0" w:color="auto"/>
      </w:divBdr>
    </w:div>
    <w:div w:id="1950311037">
      <w:bodyDiv w:val="1"/>
      <w:marLeft w:val="0"/>
      <w:marRight w:val="0"/>
      <w:marTop w:val="0"/>
      <w:marBottom w:val="0"/>
      <w:divBdr>
        <w:top w:val="none" w:sz="0" w:space="0" w:color="auto"/>
        <w:left w:val="none" w:sz="0" w:space="0" w:color="auto"/>
        <w:bottom w:val="none" w:sz="0" w:space="0" w:color="auto"/>
        <w:right w:val="none" w:sz="0" w:space="0" w:color="auto"/>
      </w:divBdr>
    </w:div>
    <w:div w:id="204632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6" ma:contentTypeDescription="Create a new document." ma:contentTypeScope="" ma:versionID="a1236e4b34aa95e02c5f771696fab020">
  <xsd:schema xmlns:xsd="http://www.w3.org/2001/XMLSchema" xmlns:xs="http://www.w3.org/2001/XMLSchema" xmlns:p="http://schemas.microsoft.com/office/2006/metadata/properties" xmlns:ns3="0c1e910d-4918-42f1-af2c-ed1101d63abc" xmlns:ns4="786e620f-b1da-4f59-878c-ef7546d25bf1" targetNamespace="http://schemas.microsoft.com/office/2006/metadata/properties" ma:root="true" ma:fieldsID="dba7a574f95506d72d5a31b20c9e4eaf" ns3:_="" ns4:_="">
    <xsd:import namespace="0c1e910d-4918-42f1-af2c-ed1101d63abc"/>
    <xsd:import namespace="786e620f-b1da-4f59-878c-ef7546d25b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c1e910d-4918-42f1-af2c-ed1101d63abc" xsi:nil="true"/>
  </documentManagement>
</p:properties>
</file>

<file path=customXml/itemProps1.xml><?xml version="1.0" encoding="utf-8"?>
<ds:datastoreItem xmlns:ds="http://schemas.openxmlformats.org/officeDocument/2006/customXml" ds:itemID="{B2D91C54-5D8F-4FAD-8744-ED3864EAEC5F}">
  <ds:schemaRefs>
    <ds:schemaRef ds:uri="http://schemas.microsoft.com/sharepoint/v3/contenttype/forms"/>
  </ds:schemaRefs>
</ds:datastoreItem>
</file>

<file path=customXml/itemProps2.xml><?xml version="1.0" encoding="utf-8"?>
<ds:datastoreItem xmlns:ds="http://schemas.openxmlformats.org/officeDocument/2006/customXml" ds:itemID="{3947D701-A08F-4C8F-81F4-1CD8B9EC4AF8}">
  <ds:schemaRefs>
    <ds:schemaRef ds:uri="http://schemas.openxmlformats.org/officeDocument/2006/bibliography"/>
  </ds:schemaRefs>
</ds:datastoreItem>
</file>

<file path=customXml/itemProps3.xml><?xml version="1.0" encoding="utf-8"?>
<ds:datastoreItem xmlns:ds="http://schemas.openxmlformats.org/officeDocument/2006/customXml" ds:itemID="{D3A05BBB-31AA-496E-92C7-95DF490C8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910d-4918-42f1-af2c-ed1101d63abc"/>
    <ds:schemaRef ds:uri="786e620f-b1da-4f59-878c-ef7546d25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E99CC7-114F-4211-A777-3E9421C1C8AC}">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786e620f-b1da-4f59-878c-ef7546d25bf1"/>
    <ds:schemaRef ds:uri="http://purl.org/dc/elements/1.1/"/>
    <ds:schemaRef ds:uri="0c1e910d-4918-42f1-af2c-ed1101d63ab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1720</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Undergrad Office</dc:creator>
  <cp:keywords/>
  <dc:description/>
  <cp:lastModifiedBy>Glyn Lawson (staff)</cp:lastModifiedBy>
  <cp:revision>2</cp:revision>
  <cp:lastPrinted>2007-10-09T15:36:00Z</cp:lastPrinted>
  <dcterms:created xsi:type="dcterms:W3CDTF">2025-01-02T10:02:00Z</dcterms:created>
  <dcterms:modified xsi:type="dcterms:W3CDTF">2025-01-02T10:02:00Z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